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7405" w14:textId="333A0EBB" w:rsidR="001007C1" w:rsidRDefault="001007C1" w:rsidP="00786661">
      <w:pPr>
        <w:pStyle w:val="Ttulo1"/>
        <w:jc w:val="center"/>
        <w:rPr>
          <w:rStyle w:val="nfaseIntensa"/>
          <w:b/>
          <w:bCs/>
        </w:rPr>
      </w:pPr>
      <w:r>
        <w:rPr>
          <w:rStyle w:val="nfaseIntensa"/>
          <w:b/>
          <w:bCs/>
        </w:rPr>
        <w:t>P</w:t>
      </w:r>
      <w:r w:rsidRPr="001007C1">
        <w:rPr>
          <w:rStyle w:val="nfaseIntensa"/>
          <w:b/>
          <w:bCs/>
        </w:rPr>
        <w:t xml:space="preserve">lanejamento da </w:t>
      </w:r>
      <w:r>
        <w:rPr>
          <w:rStyle w:val="nfaseIntensa"/>
          <w:b/>
          <w:bCs/>
        </w:rPr>
        <w:t>P</w:t>
      </w:r>
      <w:r w:rsidRPr="001007C1">
        <w:rPr>
          <w:rStyle w:val="nfaseIntensa"/>
          <w:b/>
          <w:bCs/>
        </w:rPr>
        <w:t xml:space="preserve">rodução e </w:t>
      </w:r>
      <w:r>
        <w:rPr>
          <w:rStyle w:val="nfaseIntensa"/>
          <w:b/>
          <w:bCs/>
        </w:rPr>
        <w:t>O</w:t>
      </w:r>
      <w:r w:rsidRPr="001007C1">
        <w:rPr>
          <w:rStyle w:val="nfaseIntensa"/>
          <w:b/>
          <w:bCs/>
        </w:rPr>
        <w:t>perações</w:t>
      </w:r>
    </w:p>
    <w:p w14:paraId="1059267E" w14:textId="77777777" w:rsidR="001007C1" w:rsidRPr="00491376" w:rsidRDefault="001007C1" w:rsidP="00786661">
      <w:pPr>
        <w:shd w:val="clear" w:color="auto" w:fill="FFFFFF" w:themeFill="background1"/>
        <w:rPr>
          <w:b/>
          <w:bCs/>
        </w:rPr>
      </w:pPr>
    </w:p>
    <w:p w14:paraId="7F315016" w14:textId="7C633A81" w:rsidR="00654B6D" w:rsidRPr="00491376" w:rsidRDefault="00654B6D" w:rsidP="00624AD9">
      <w:pPr>
        <w:pStyle w:val="Ttulo2"/>
        <w:numPr>
          <w:ilvl w:val="0"/>
          <w:numId w:val="8"/>
        </w:numPr>
        <w:shd w:val="clear" w:color="auto" w:fill="DAE9F7" w:themeFill="text2" w:themeFillTint="1A"/>
        <w:rPr>
          <w:b/>
          <w:bCs/>
        </w:rPr>
      </w:pPr>
      <w:r w:rsidRPr="00786661">
        <w:rPr>
          <w:b/>
          <w:bCs/>
          <w:shd w:val="clear" w:color="auto" w:fill="DAE9F7" w:themeFill="text2" w:themeFillTint="1A"/>
        </w:rPr>
        <w:t>Produção da MagicBox</w:t>
      </w:r>
    </w:p>
    <w:p w14:paraId="3D02304A" w14:textId="07D7578C" w:rsidR="006E4622" w:rsidRDefault="00026F66" w:rsidP="00654B6D">
      <w:r>
        <w:t>Os recursos necessários para a realização do projeto são: uma impressora 3D, plástico ABS para a impressão das peças, ferramentas de montagem para a estrutura, modelos de personagens que serão utilizados na criação, uma caixinha ou módulo de áudio para reprodução de som, luz LED para a iluminação do projeto, silicone para fixação de algumas peças, além de criatividade e design para o desenvolvimento e a finalização do projeto.</w:t>
      </w:r>
    </w:p>
    <w:p w14:paraId="4914ED33" w14:textId="77777777" w:rsidR="00650EE4" w:rsidRDefault="00650EE4" w:rsidP="005A435D">
      <w:pPr>
        <w:rPr>
          <w:b/>
          <w:bCs/>
        </w:rPr>
      </w:pPr>
    </w:p>
    <w:p w14:paraId="1509812A" w14:textId="40BDB6A7" w:rsidR="005A435D" w:rsidRPr="00491376" w:rsidRDefault="005A435D" w:rsidP="00654B6D">
      <w:pPr>
        <w:pStyle w:val="Ttulo2"/>
        <w:rPr>
          <w:u w:val="single"/>
        </w:rPr>
      </w:pPr>
      <w:r w:rsidRPr="00491376">
        <w:rPr>
          <w:u w:val="single"/>
        </w:rPr>
        <w:t>Entrega Online</w:t>
      </w:r>
    </w:p>
    <w:p w14:paraId="28ACD597" w14:textId="77777777" w:rsidR="005A435D" w:rsidRPr="005A435D" w:rsidRDefault="005A435D" w:rsidP="00624AD9">
      <w:pPr>
        <w:numPr>
          <w:ilvl w:val="0"/>
          <w:numId w:val="11"/>
        </w:numPr>
      </w:pPr>
      <w:r w:rsidRPr="005A435D">
        <w:t>Correios (SEDEX ou PAC) para enviar o produto para qualquer lugar.</w:t>
      </w:r>
    </w:p>
    <w:p w14:paraId="098AD794" w14:textId="77777777" w:rsidR="005A435D" w:rsidRPr="005A435D" w:rsidRDefault="005A435D" w:rsidP="00624AD9">
      <w:pPr>
        <w:numPr>
          <w:ilvl w:val="0"/>
          <w:numId w:val="11"/>
        </w:numPr>
      </w:pPr>
      <w:r w:rsidRPr="005A435D">
        <w:t>Transportadoras para entregas mais rápidas.</w:t>
      </w:r>
    </w:p>
    <w:p w14:paraId="2E7CF473" w14:textId="352C9227" w:rsidR="005A435D" w:rsidRPr="005A435D" w:rsidRDefault="005A435D" w:rsidP="00624AD9">
      <w:pPr>
        <w:numPr>
          <w:ilvl w:val="0"/>
          <w:numId w:val="11"/>
        </w:numPr>
      </w:pPr>
      <w:r w:rsidRPr="005A435D">
        <w:t>Aplicativos de delivery (</w:t>
      </w:r>
      <w:r>
        <w:t>como</w:t>
      </w:r>
      <w:r w:rsidR="0FA3C77A">
        <w:t xml:space="preserve"> </w:t>
      </w:r>
      <w:r w:rsidR="0FA3C77A" w:rsidRPr="671B3D17">
        <w:rPr>
          <w:b/>
          <w:bCs/>
        </w:rPr>
        <w:t>99</w:t>
      </w:r>
      <w:r w:rsidR="0FA3C77A">
        <w:t xml:space="preserve"> </w:t>
      </w:r>
      <w:r>
        <w:t>ou</w:t>
      </w:r>
      <w:r w:rsidRPr="005A435D">
        <w:t xml:space="preserve"> </w:t>
      </w:r>
      <w:r w:rsidRPr="005A435D">
        <w:rPr>
          <w:b/>
          <w:bCs/>
        </w:rPr>
        <w:t>Rappi</w:t>
      </w:r>
      <w:r w:rsidRPr="005A435D">
        <w:t>) para entregas próximas.</w:t>
      </w:r>
    </w:p>
    <w:p w14:paraId="0ABAB5A6" w14:textId="77777777" w:rsidR="005A435D" w:rsidRPr="005A435D" w:rsidRDefault="005A435D" w:rsidP="00624AD9">
      <w:pPr>
        <w:numPr>
          <w:ilvl w:val="0"/>
          <w:numId w:val="11"/>
        </w:numPr>
      </w:pPr>
      <w:r w:rsidRPr="005A435D">
        <w:t xml:space="preserve">Venda pelo </w:t>
      </w:r>
      <w:r w:rsidRPr="005A435D">
        <w:rPr>
          <w:b/>
          <w:bCs/>
        </w:rPr>
        <w:t>WhatsApp</w:t>
      </w:r>
      <w:r w:rsidRPr="005A435D">
        <w:t xml:space="preserve"> com entrega por moto ou carro.</w:t>
      </w:r>
    </w:p>
    <w:p w14:paraId="37D75AED" w14:textId="77777777" w:rsidR="005A435D" w:rsidRPr="00491376" w:rsidRDefault="005A435D" w:rsidP="00654B6D">
      <w:pPr>
        <w:pStyle w:val="Ttulo2"/>
        <w:rPr>
          <w:u w:val="single"/>
        </w:rPr>
      </w:pPr>
      <w:r w:rsidRPr="00491376">
        <w:rPr>
          <w:u w:val="single"/>
        </w:rPr>
        <w:t>Entrega Presencial</w:t>
      </w:r>
    </w:p>
    <w:p w14:paraId="5BC803B9" w14:textId="77777777" w:rsidR="005A435D" w:rsidRPr="005A435D" w:rsidRDefault="005A435D" w:rsidP="00624AD9">
      <w:pPr>
        <w:numPr>
          <w:ilvl w:val="0"/>
          <w:numId w:val="17"/>
        </w:numPr>
      </w:pPr>
      <w:r w:rsidRPr="005A435D">
        <w:t>Retirada do produto no local ou na loja.</w:t>
      </w:r>
    </w:p>
    <w:p w14:paraId="2343B0F1" w14:textId="77777777" w:rsidR="005A435D" w:rsidRPr="005A435D" w:rsidRDefault="005A435D" w:rsidP="00624AD9">
      <w:pPr>
        <w:numPr>
          <w:ilvl w:val="0"/>
          <w:numId w:val="17"/>
        </w:numPr>
      </w:pPr>
      <w:r w:rsidRPr="005A435D">
        <w:t>Entrega em mãos para o cliente.</w:t>
      </w:r>
    </w:p>
    <w:p w14:paraId="1581B63C" w14:textId="77777777" w:rsidR="00650EE4" w:rsidRDefault="005A435D" w:rsidP="00624AD9">
      <w:pPr>
        <w:numPr>
          <w:ilvl w:val="0"/>
          <w:numId w:val="17"/>
        </w:numPr>
      </w:pPr>
      <w:r w:rsidRPr="005A435D">
        <w:t>Entrega em feiras, eventos ou na escola (se for um projeto escolar).</w:t>
      </w:r>
    </w:p>
    <w:p w14:paraId="59AEB88D" w14:textId="77777777" w:rsidR="00DD1E16" w:rsidRDefault="00DD1E16" w:rsidP="00650EE4">
      <w:pPr>
        <w:rPr>
          <w:rStyle w:val="Ttulo2Char"/>
        </w:rPr>
      </w:pPr>
    </w:p>
    <w:p w14:paraId="373D3A38" w14:textId="77777777" w:rsidR="00934774" w:rsidRDefault="00934774" w:rsidP="00654B6D">
      <w:pPr>
        <w:pStyle w:val="Ttulo2"/>
        <w:rPr>
          <w:rFonts w:eastAsia="Times New Roman"/>
          <w:u w:val="single"/>
          <w:lang w:eastAsia="pt-BR"/>
        </w:rPr>
      </w:pPr>
    </w:p>
    <w:p w14:paraId="70F60D9F" w14:textId="45931945" w:rsidR="00650EE4" w:rsidRPr="00491376" w:rsidRDefault="00650EE4" w:rsidP="00654B6D">
      <w:pPr>
        <w:pStyle w:val="Ttulo2"/>
        <w:rPr>
          <w:rFonts w:eastAsiaTheme="minorHAnsi" w:cstheme="minorBidi"/>
          <w:sz w:val="24"/>
          <w:szCs w:val="24"/>
          <w:u w:val="single"/>
        </w:rPr>
      </w:pPr>
      <w:r w:rsidRPr="00491376">
        <w:rPr>
          <w:rFonts w:eastAsia="Times New Roman"/>
          <w:u w:val="single"/>
          <w:lang w:eastAsia="pt-BR"/>
        </w:rPr>
        <w:t>Etapas da Impressora 3D</w:t>
      </w:r>
    </w:p>
    <w:p w14:paraId="2A758AB8" w14:textId="77777777" w:rsidR="00650EE4" w:rsidRPr="00650EE4" w:rsidRDefault="00650EE4" w:rsidP="00624AD9">
      <w:pPr>
        <w:pStyle w:val="PargrafodaLista"/>
        <w:numPr>
          <w:ilvl w:val="0"/>
          <w:numId w:val="13"/>
        </w:numPr>
        <w:rPr>
          <w:lang w:eastAsia="pt-BR"/>
        </w:rPr>
      </w:pPr>
      <w:r w:rsidRPr="00654B6D">
        <w:rPr>
          <w:b/>
          <w:bCs/>
          <w:lang w:eastAsia="pt-BR"/>
        </w:rPr>
        <w:t>Criação do modelo 3D</w:t>
      </w:r>
      <w:r w:rsidRPr="00650EE4">
        <w:rPr>
          <w:lang w:eastAsia="pt-BR"/>
        </w:rPr>
        <w:t xml:space="preserve"> – Primeiro é feito o desenho do brinquedo em um software de modelagem 3D.</w:t>
      </w:r>
    </w:p>
    <w:p w14:paraId="7A57755B" w14:textId="77777777" w:rsidR="00650EE4" w:rsidRPr="00650EE4" w:rsidRDefault="00650EE4" w:rsidP="00624AD9">
      <w:pPr>
        <w:pStyle w:val="PargrafodaLista"/>
        <w:numPr>
          <w:ilvl w:val="0"/>
          <w:numId w:val="13"/>
        </w:numPr>
        <w:rPr>
          <w:lang w:eastAsia="pt-BR"/>
        </w:rPr>
      </w:pPr>
      <w:r w:rsidRPr="00654B6D">
        <w:rPr>
          <w:b/>
          <w:bCs/>
          <w:lang w:eastAsia="pt-BR"/>
        </w:rPr>
        <w:t>Preparação do arquivo</w:t>
      </w:r>
      <w:r w:rsidRPr="00650EE4">
        <w:rPr>
          <w:lang w:eastAsia="pt-BR"/>
        </w:rPr>
        <w:t xml:space="preserve"> – O modelo é ajustado em um programa que prepara o arquivo para impressão (definindo camadas, tamanho e material).</w:t>
      </w:r>
    </w:p>
    <w:p w14:paraId="083E0CF6" w14:textId="77777777" w:rsidR="00650EE4" w:rsidRPr="00650EE4" w:rsidRDefault="00650EE4" w:rsidP="00624AD9">
      <w:pPr>
        <w:pStyle w:val="PargrafodaLista"/>
        <w:numPr>
          <w:ilvl w:val="0"/>
          <w:numId w:val="13"/>
        </w:numPr>
        <w:rPr>
          <w:lang w:eastAsia="pt-BR"/>
        </w:rPr>
      </w:pPr>
      <w:r w:rsidRPr="00654B6D">
        <w:rPr>
          <w:b/>
          <w:bCs/>
          <w:lang w:eastAsia="pt-BR"/>
        </w:rPr>
        <w:t>Configuração da impressora</w:t>
      </w:r>
      <w:r w:rsidRPr="00650EE4">
        <w:rPr>
          <w:lang w:eastAsia="pt-BR"/>
        </w:rPr>
        <w:t xml:space="preserve"> – Coloca-se o </w:t>
      </w:r>
      <w:r w:rsidRPr="00654B6D">
        <w:rPr>
          <w:b/>
          <w:bCs/>
          <w:lang w:eastAsia="pt-BR"/>
        </w:rPr>
        <w:t>plástico ABS</w:t>
      </w:r>
      <w:r w:rsidRPr="00650EE4">
        <w:rPr>
          <w:lang w:eastAsia="pt-BR"/>
        </w:rPr>
        <w:t xml:space="preserve"> na impressora e ajustam-se temperatura e configurações.</w:t>
      </w:r>
    </w:p>
    <w:p w14:paraId="4F83F83B" w14:textId="77777777" w:rsidR="00650EE4" w:rsidRPr="00650EE4" w:rsidRDefault="00650EE4" w:rsidP="00624AD9">
      <w:pPr>
        <w:pStyle w:val="PargrafodaLista"/>
        <w:numPr>
          <w:ilvl w:val="0"/>
          <w:numId w:val="13"/>
        </w:numPr>
        <w:rPr>
          <w:lang w:eastAsia="pt-BR"/>
        </w:rPr>
      </w:pPr>
      <w:r w:rsidRPr="00654B6D">
        <w:rPr>
          <w:b/>
          <w:bCs/>
          <w:lang w:eastAsia="pt-BR"/>
        </w:rPr>
        <w:lastRenderedPageBreak/>
        <w:t>Impressão das peças</w:t>
      </w:r>
      <w:r w:rsidRPr="00650EE4">
        <w:rPr>
          <w:lang w:eastAsia="pt-BR"/>
        </w:rPr>
        <w:t xml:space="preserve"> – A impressora 3D cria o brinquedo camada por camada até formar a peça completa.</w:t>
      </w:r>
    </w:p>
    <w:p w14:paraId="14D6D87C" w14:textId="77777777" w:rsidR="00650EE4" w:rsidRPr="00650EE4" w:rsidRDefault="00650EE4" w:rsidP="00624AD9">
      <w:pPr>
        <w:pStyle w:val="PargrafodaLista"/>
        <w:numPr>
          <w:ilvl w:val="0"/>
          <w:numId w:val="13"/>
        </w:numPr>
        <w:rPr>
          <w:lang w:eastAsia="pt-BR"/>
        </w:rPr>
      </w:pPr>
      <w:r w:rsidRPr="00654B6D">
        <w:rPr>
          <w:b/>
          <w:bCs/>
          <w:lang w:eastAsia="pt-BR"/>
        </w:rPr>
        <w:t>Acabamento</w:t>
      </w:r>
      <w:r w:rsidRPr="00650EE4">
        <w:rPr>
          <w:lang w:eastAsia="pt-BR"/>
        </w:rPr>
        <w:t xml:space="preserve"> – Após a impressão, as peças são lixadas para remover imperfeições.</w:t>
      </w:r>
    </w:p>
    <w:p w14:paraId="113BD9DA" w14:textId="03675F28" w:rsidR="00650EE4" w:rsidRPr="00491376" w:rsidRDefault="00650EE4" w:rsidP="00654B6D">
      <w:pPr>
        <w:pStyle w:val="Ttulo2"/>
        <w:rPr>
          <w:rFonts w:eastAsia="Times New Roman"/>
          <w:u w:val="single"/>
          <w:lang w:eastAsia="pt-BR"/>
        </w:rPr>
      </w:pPr>
      <w:r w:rsidRPr="00491376">
        <w:rPr>
          <w:rFonts w:eastAsia="Times New Roman"/>
          <w:u w:val="single"/>
          <w:lang w:eastAsia="pt-BR"/>
        </w:rPr>
        <w:t>Instalação dos componentes</w:t>
      </w:r>
    </w:p>
    <w:p w14:paraId="40213AA4" w14:textId="77777777" w:rsidR="00650EE4" w:rsidRPr="00650EE4" w:rsidRDefault="00650EE4" w:rsidP="00624AD9">
      <w:pPr>
        <w:pStyle w:val="PargrafodaLista"/>
        <w:numPr>
          <w:ilvl w:val="0"/>
          <w:numId w:val="20"/>
        </w:numPr>
        <w:rPr>
          <w:lang w:eastAsia="pt-BR"/>
        </w:rPr>
      </w:pPr>
      <w:r w:rsidRPr="00654B6D">
        <w:rPr>
          <w:b/>
          <w:bCs/>
          <w:lang w:eastAsia="pt-BR"/>
        </w:rPr>
        <w:t>Montagem das peças</w:t>
      </w:r>
      <w:r w:rsidRPr="00650EE4">
        <w:rPr>
          <w:lang w:eastAsia="pt-BR"/>
        </w:rPr>
        <w:t xml:space="preserve"> – As partes impressas são montadas utilizando ferramentas de montagem.</w:t>
      </w:r>
    </w:p>
    <w:p w14:paraId="55D37321" w14:textId="77777777" w:rsidR="00650EE4" w:rsidRPr="00650EE4" w:rsidRDefault="00650EE4" w:rsidP="00624AD9">
      <w:pPr>
        <w:pStyle w:val="PargrafodaLista"/>
        <w:numPr>
          <w:ilvl w:val="0"/>
          <w:numId w:val="20"/>
        </w:numPr>
        <w:rPr>
          <w:lang w:eastAsia="pt-BR"/>
        </w:rPr>
      </w:pPr>
      <w:r w:rsidRPr="00654B6D">
        <w:rPr>
          <w:b/>
          <w:bCs/>
          <w:lang w:eastAsia="pt-BR"/>
        </w:rPr>
        <w:t>Aplicação do silicone</w:t>
      </w:r>
      <w:r w:rsidRPr="00650EE4">
        <w:rPr>
          <w:lang w:eastAsia="pt-BR"/>
        </w:rPr>
        <w:t xml:space="preserve"> – O silicone é usado para fixar algumas peças e garantir melhor acabamento.</w:t>
      </w:r>
    </w:p>
    <w:p w14:paraId="2BF492C1" w14:textId="77777777" w:rsidR="00650EE4" w:rsidRPr="00650EE4" w:rsidRDefault="00650EE4" w:rsidP="00624AD9">
      <w:pPr>
        <w:pStyle w:val="PargrafodaLista"/>
        <w:numPr>
          <w:ilvl w:val="0"/>
          <w:numId w:val="20"/>
        </w:numPr>
        <w:rPr>
          <w:lang w:eastAsia="pt-BR"/>
        </w:rPr>
      </w:pPr>
      <w:r w:rsidRPr="00654B6D">
        <w:rPr>
          <w:b/>
          <w:bCs/>
          <w:lang w:eastAsia="pt-BR"/>
        </w:rPr>
        <w:t>Instalação do LED</w:t>
      </w:r>
      <w:r w:rsidRPr="00650EE4">
        <w:rPr>
          <w:lang w:eastAsia="pt-BR"/>
        </w:rPr>
        <w:t xml:space="preserve"> – A luz LED é colocada dentro do brinquedo para criar iluminação.</w:t>
      </w:r>
    </w:p>
    <w:p w14:paraId="60AEC0D1" w14:textId="77777777" w:rsidR="00650EE4" w:rsidRPr="00650EE4" w:rsidRDefault="00650EE4" w:rsidP="00624AD9">
      <w:pPr>
        <w:pStyle w:val="PargrafodaLista"/>
        <w:numPr>
          <w:ilvl w:val="0"/>
          <w:numId w:val="20"/>
        </w:numPr>
        <w:rPr>
          <w:lang w:eastAsia="pt-BR"/>
        </w:rPr>
      </w:pPr>
      <w:r w:rsidRPr="00654B6D">
        <w:rPr>
          <w:b/>
          <w:bCs/>
          <w:lang w:eastAsia="pt-BR"/>
        </w:rPr>
        <w:t>Instalação do módulo de áudio</w:t>
      </w:r>
      <w:r w:rsidRPr="00650EE4">
        <w:rPr>
          <w:lang w:eastAsia="pt-BR"/>
        </w:rPr>
        <w:t xml:space="preserve"> – É colocado um pequeno módulo ou caixinha de som que reproduz o áudio educativo de leitura.</w:t>
      </w:r>
    </w:p>
    <w:p w14:paraId="2B27EF70" w14:textId="77777777" w:rsidR="00650EE4" w:rsidRPr="00650EE4" w:rsidRDefault="00650EE4" w:rsidP="00624AD9">
      <w:pPr>
        <w:pStyle w:val="PargrafodaLista"/>
        <w:numPr>
          <w:ilvl w:val="0"/>
          <w:numId w:val="20"/>
        </w:numPr>
        <w:rPr>
          <w:lang w:eastAsia="pt-BR"/>
        </w:rPr>
      </w:pPr>
      <w:r w:rsidRPr="00654B6D">
        <w:rPr>
          <w:b/>
          <w:bCs/>
          <w:lang w:eastAsia="pt-BR"/>
        </w:rPr>
        <w:t>Teste de funcionamento</w:t>
      </w:r>
      <w:r w:rsidRPr="00650EE4">
        <w:rPr>
          <w:lang w:eastAsia="pt-BR"/>
        </w:rPr>
        <w:t xml:space="preserve"> – São feitos testes de luz, som e movimento para verificar se tudo está funcionando corretamente.</w:t>
      </w:r>
    </w:p>
    <w:p w14:paraId="3619698A" w14:textId="3F976887" w:rsidR="00650EE4" w:rsidRPr="00491376" w:rsidRDefault="00650EE4" w:rsidP="00654B6D">
      <w:pPr>
        <w:pStyle w:val="Ttulo2"/>
        <w:rPr>
          <w:rFonts w:eastAsia="Times New Roman"/>
          <w:u w:val="single"/>
          <w:lang w:eastAsia="pt-BR"/>
        </w:rPr>
      </w:pPr>
      <w:r w:rsidRPr="00491376">
        <w:rPr>
          <w:rFonts w:eastAsia="Times New Roman"/>
          <w:u w:val="single"/>
          <w:lang w:eastAsia="pt-BR"/>
        </w:rPr>
        <w:t>Etapas do Processo Produtivo</w:t>
      </w:r>
    </w:p>
    <w:p w14:paraId="07F2A269" w14:textId="77777777" w:rsidR="00650EE4" w:rsidRPr="00650EE4" w:rsidRDefault="00650EE4" w:rsidP="00624AD9">
      <w:pPr>
        <w:pStyle w:val="PargrafodaLista"/>
        <w:numPr>
          <w:ilvl w:val="0"/>
          <w:numId w:val="10"/>
        </w:numPr>
        <w:rPr>
          <w:lang w:eastAsia="pt-BR"/>
        </w:rPr>
      </w:pPr>
      <w:r w:rsidRPr="00650EE4">
        <w:rPr>
          <w:lang w:eastAsia="pt-BR"/>
        </w:rPr>
        <w:t>Planejamento e criação do design do brinquedo.</w:t>
      </w:r>
    </w:p>
    <w:p w14:paraId="024D505E" w14:textId="77777777" w:rsidR="00650EE4" w:rsidRPr="00650EE4" w:rsidRDefault="00650EE4" w:rsidP="00624AD9">
      <w:pPr>
        <w:pStyle w:val="PargrafodaLista"/>
        <w:numPr>
          <w:ilvl w:val="0"/>
          <w:numId w:val="10"/>
        </w:numPr>
        <w:rPr>
          <w:lang w:eastAsia="pt-BR"/>
        </w:rPr>
      </w:pPr>
      <w:r w:rsidRPr="00650EE4">
        <w:rPr>
          <w:lang w:eastAsia="pt-BR"/>
        </w:rPr>
        <w:t>Modelagem do produto em software 3D.</w:t>
      </w:r>
    </w:p>
    <w:p w14:paraId="6B10DECB" w14:textId="77777777" w:rsidR="00650EE4" w:rsidRPr="00650EE4" w:rsidRDefault="00650EE4" w:rsidP="00624AD9">
      <w:pPr>
        <w:pStyle w:val="PargrafodaLista"/>
        <w:numPr>
          <w:ilvl w:val="0"/>
          <w:numId w:val="10"/>
        </w:numPr>
        <w:rPr>
          <w:lang w:eastAsia="pt-BR"/>
        </w:rPr>
      </w:pPr>
      <w:r w:rsidRPr="00650EE4">
        <w:rPr>
          <w:lang w:eastAsia="pt-BR"/>
        </w:rPr>
        <w:t>Impressão das peças em plástico ABS na impressora 3D.</w:t>
      </w:r>
    </w:p>
    <w:p w14:paraId="013FF7E1" w14:textId="77777777" w:rsidR="00650EE4" w:rsidRPr="00650EE4" w:rsidRDefault="00650EE4" w:rsidP="00624AD9">
      <w:pPr>
        <w:pStyle w:val="PargrafodaLista"/>
        <w:numPr>
          <w:ilvl w:val="0"/>
          <w:numId w:val="10"/>
        </w:numPr>
        <w:rPr>
          <w:lang w:eastAsia="pt-BR"/>
        </w:rPr>
      </w:pPr>
      <w:r w:rsidRPr="00650EE4">
        <w:rPr>
          <w:lang w:eastAsia="pt-BR"/>
        </w:rPr>
        <w:t>Acabamento das peças com lixa.</w:t>
      </w:r>
    </w:p>
    <w:p w14:paraId="0E152CF6" w14:textId="77777777" w:rsidR="00650EE4" w:rsidRPr="00650EE4" w:rsidRDefault="00650EE4" w:rsidP="00624AD9">
      <w:pPr>
        <w:pStyle w:val="PargrafodaLista"/>
        <w:numPr>
          <w:ilvl w:val="0"/>
          <w:numId w:val="10"/>
        </w:numPr>
        <w:rPr>
          <w:lang w:eastAsia="pt-BR"/>
        </w:rPr>
      </w:pPr>
      <w:r w:rsidRPr="00650EE4">
        <w:rPr>
          <w:lang w:eastAsia="pt-BR"/>
        </w:rPr>
        <w:t>Montagem das partes do brinquedo.</w:t>
      </w:r>
    </w:p>
    <w:p w14:paraId="5D6A9203" w14:textId="77777777" w:rsidR="00650EE4" w:rsidRPr="00650EE4" w:rsidRDefault="00650EE4" w:rsidP="00624AD9">
      <w:pPr>
        <w:pStyle w:val="PargrafodaLista"/>
        <w:numPr>
          <w:ilvl w:val="0"/>
          <w:numId w:val="10"/>
        </w:numPr>
        <w:rPr>
          <w:lang w:eastAsia="pt-BR"/>
        </w:rPr>
      </w:pPr>
      <w:r w:rsidRPr="00650EE4">
        <w:rPr>
          <w:lang w:eastAsia="pt-BR"/>
        </w:rPr>
        <w:t>Instalação do LED, silicone e módulo de áudio.</w:t>
      </w:r>
    </w:p>
    <w:p w14:paraId="5C706EB8" w14:textId="77777777" w:rsidR="00650EE4" w:rsidRPr="00650EE4" w:rsidRDefault="00650EE4" w:rsidP="00624AD9">
      <w:pPr>
        <w:pStyle w:val="PargrafodaLista"/>
        <w:numPr>
          <w:ilvl w:val="0"/>
          <w:numId w:val="10"/>
        </w:numPr>
        <w:rPr>
          <w:lang w:eastAsia="pt-BR"/>
        </w:rPr>
      </w:pPr>
      <w:r w:rsidRPr="00650EE4">
        <w:rPr>
          <w:lang w:eastAsia="pt-BR"/>
        </w:rPr>
        <w:t>Testes de funcionamento.</w:t>
      </w:r>
    </w:p>
    <w:p w14:paraId="1499EA75" w14:textId="05AC0A21" w:rsidR="00491376" w:rsidRPr="00491376" w:rsidRDefault="00650EE4" w:rsidP="00491376">
      <w:pPr>
        <w:pStyle w:val="PargrafodaLista"/>
        <w:numPr>
          <w:ilvl w:val="0"/>
          <w:numId w:val="10"/>
        </w:numPr>
      </w:pPr>
      <w:proofErr w:type="gramStart"/>
      <w:r w:rsidRPr="00650EE4">
        <w:rPr>
          <w:lang w:eastAsia="pt-BR"/>
        </w:rPr>
        <w:t>Produto final</w:t>
      </w:r>
      <w:proofErr w:type="gramEnd"/>
      <w:r w:rsidRPr="00650EE4">
        <w:rPr>
          <w:lang w:eastAsia="pt-BR"/>
        </w:rPr>
        <w:t xml:space="preserve"> pronto para uso.</w:t>
      </w:r>
    </w:p>
    <w:p w14:paraId="76DBA876" w14:textId="24C9E79A" w:rsidR="00574B2F" w:rsidRPr="00491376" w:rsidRDefault="00574B2F" w:rsidP="00624AD9">
      <w:pPr>
        <w:pStyle w:val="Ttulo2"/>
        <w:numPr>
          <w:ilvl w:val="0"/>
          <w:numId w:val="8"/>
        </w:numPr>
        <w:shd w:val="clear" w:color="auto" w:fill="DAE9F7" w:themeFill="text2" w:themeFillTint="1A"/>
        <w:rPr>
          <w:b/>
          <w:bCs/>
        </w:rPr>
      </w:pPr>
      <w:r w:rsidRPr="00491376">
        <w:rPr>
          <w:b/>
          <w:bCs/>
        </w:rPr>
        <w:t>P</w:t>
      </w:r>
      <w:r w:rsidR="00654B6D" w:rsidRPr="00491376">
        <w:rPr>
          <w:b/>
          <w:bCs/>
        </w:rPr>
        <w:t>rodução e Operação</w:t>
      </w:r>
    </w:p>
    <w:p w14:paraId="0557FB70" w14:textId="57550ECE" w:rsidR="00574B2F" w:rsidRPr="00574B2F" w:rsidRDefault="00574B2F" w:rsidP="00574B2F">
      <w:pPr>
        <w:pStyle w:val="Ttulo2"/>
      </w:pPr>
      <w:r w:rsidRPr="00574B2F">
        <w:rPr>
          <w:rFonts w:eastAsia="Times New Roman"/>
          <w:lang w:eastAsia="pt-BR"/>
        </w:rPr>
        <w:t>Modelagem do brinquedo (design 3D)</w:t>
      </w:r>
    </w:p>
    <w:p w14:paraId="1B55A266"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1 a 2 horas</w:t>
      </w:r>
      <w:r w:rsidRPr="00574B2F">
        <w:rPr>
          <w:lang w:eastAsia="pt-BR"/>
        </w:rPr>
        <w:br/>
        <w:t>É o tempo para criar o modelo do brinquedo no computador e preparar o arquivo para impressão.</w:t>
      </w:r>
    </w:p>
    <w:p w14:paraId="3F43EB10" w14:textId="04F84B54" w:rsidR="00574B2F" w:rsidRPr="00574B2F" w:rsidRDefault="00574B2F" w:rsidP="00574B2F">
      <w:pPr>
        <w:pStyle w:val="Ttulo2"/>
        <w:rPr>
          <w:rFonts w:eastAsia="Times New Roman"/>
          <w:lang w:eastAsia="pt-BR"/>
        </w:rPr>
      </w:pPr>
      <w:r w:rsidRPr="00574B2F">
        <w:rPr>
          <w:rFonts w:eastAsia="Times New Roman"/>
          <w:lang w:eastAsia="pt-BR"/>
        </w:rPr>
        <w:t>Impressão 3D da peça (ABS)</w:t>
      </w:r>
    </w:p>
    <w:p w14:paraId="2B9D8DA5" w14:textId="189C5D8B" w:rsidR="00574B2F" w:rsidRPr="00574B2F" w:rsidRDefault="00574B2F" w:rsidP="00574B2F">
      <w:pPr>
        <w:rPr>
          <w:lang w:eastAsia="pt-BR"/>
        </w:rPr>
      </w:pPr>
      <w:r w:rsidRPr="00574B2F">
        <w:rPr>
          <w:lang w:eastAsia="pt-BR"/>
        </w:rPr>
        <w:t xml:space="preserve">Tempo aproximado: </w:t>
      </w:r>
      <w:r w:rsidRPr="00574B2F">
        <w:rPr>
          <w:b/>
          <w:bCs/>
          <w:lang w:eastAsia="pt-BR"/>
        </w:rPr>
        <w:t xml:space="preserve">3 a </w:t>
      </w:r>
      <w:r w:rsidR="002D0504">
        <w:rPr>
          <w:b/>
          <w:bCs/>
          <w:lang w:eastAsia="pt-BR"/>
        </w:rPr>
        <w:t>8</w:t>
      </w:r>
      <w:r w:rsidRPr="00574B2F">
        <w:rPr>
          <w:b/>
          <w:bCs/>
          <w:lang w:eastAsia="pt-BR"/>
        </w:rPr>
        <w:t xml:space="preserve"> horas</w:t>
      </w:r>
      <w:r w:rsidRPr="00574B2F">
        <w:rPr>
          <w:lang w:eastAsia="pt-BR"/>
        </w:rPr>
        <w:br/>
        <w:t>A impressora cria o brinquedo camada por camada até formar toda a estrutura do tamanho de uma bola.</w:t>
      </w:r>
    </w:p>
    <w:p w14:paraId="564FBBB2" w14:textId="60959DEB" w:rsidR="00574B2F" w:rsidRPr="00574B2F" w:rsidRDefault="00574B2F" w:rsidP="00574B2F">
      <w:pPr>
        <w:pStyle w:val="Ttulo2"/>
        <w:rPr>
          <w:rFonts w:eastAsia="Times New Roman"/>
          <w:lang w:eastAsia="pt-BR"/>
        </w:rPr>
      </w:pPr>
      <w:r w:rsidRPr="00574B2F">
        <w:rPr>
          <w:rFonts w:eastAsia="Times New Roman"/>
          <w:lang w:eastAsia="pt-BR"/>
        </w:rPr>
        <w:lastRenderedPageBreak/>
        <w:t>Acabamento das peças (lixar e ajustar)</w:t>
      </w:r>
    </w:p>
    <w:p w14:paraId="4BE083D0"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20 a 40 minutos</w:t>
      </w:r>
      <w:r w:rsidRPr="00574B2F">
        <w:rPr>
          <w:lang w:eastAsia="pt-BR"/>
        </w:rPr>
        <w:br/>
        <w:t>Serve para deixar a peça mais lisa e remover pequenas imperfeições da impressão.</w:t>
      </w:r>
    </w:p>
    <w:p w14:paraId="7F2DAED5" w14:textId="66D81A22" w:rsidR="00574B2F" w:rsidRPr="00574B2F" w:rsidRDefault="00574B2F" w:rsidP="00574B2F">
      <w:pPr>
        <w:pStyle w:val="Ttulo2"/>
        <w:rPr>
          <w:rFonts w:eastAsia="Times New Roman"/>
          <w:lang w:eastAsia="pt-BR"/>
        </w:rPr>
      </w:pPr>
      <w:r w:rsidRPr="00574B2F">
        <w:rPr>
          <w:rFonts w:eastAsia="Times New Roman"/>
          <w:lang w:eastAsia="pt-BR"/>
        </w:rPr>
        <w:t>Instalação da luz LED</w:t>
      </w:r>
    </w:p>
    <w:p w14:paraId="16990D47"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15 a 25 minutos</w:t>
      </w:r>
      <w:r w:rsidRPr="00574B2F">
        <w:rPr>
          <w:lang w:eastAsia="pt-BR"/>
        </w:rPr>
        <w:br/>
        <w:t>Colocação do LED dentro do brinquedo e ajuste do local da iluminação.</w:t>
      </w:r>
    </w:p>
    <w:p w14:paraId="089F25DA" w14:textId="6FB430C8" w:rsidR="00574B2F" w:rsidRPr="00574B2F" w:rsidRDefault="00574B2F" w:rsidP="00574B2F">
      <w:pPr>
        <w:pStyle w:val="Ttulo2"/>
        <w:rPr>
          <w:rFonts w:eastAsia="Times New Roman"/>
          <w:lang w:eastAsia="pt-BR"/>
        </w:rPr>
      </w:pPr>
      <w:r w:rsidRPr="00574B2F">
        <w:rPr>
          <w:rFonts w:eastAsia="Times New Roman"/>
          <w:lang w:eastAsia="pt-BR"/>
        </w:rPr>
        <w:t>Aplicação do silicone</w:t>
      </w:r>
    </w:p>
    <w:p w14:paraId="5C7BD37E"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10 a 15 minutos</w:t>
      </w:r>
      <w:r w:rsidRPr="00574B2F">
        <w:rPr>
          <w:lang w:eastAsia="pt-BR"/>
        </w:rPr>
        <w:t xml:space="preserve"> para aplicar</w:t>
      </w:r>
      <w:r w:rsidRPr="00574B2F">
        <w:rPr>
          <w:lang w:eastAsia="pt-BR"/>
        </w:rPr>
        <w:br/>
        <w:t xml:space="preserve">Tempo de secagem aproximado: </w:t>
      </w:r>
      <w:r w:rsidRPr="00574B2F">
        <w:rPr>
          <w:b/>
          <w:bCs/>
          <w:lang w:eastAsia="pt-BR"/>
        </w:rPr>
        <w:t>30 minutos a 1 hora</w:t>
      </w:r>
    </w:p>
    <w:p w14:paraId="156D6490" w14:textId="6EC0547A" w:rsidR="00574B2F" w:rsidRPr="00574B2F" w:rsidRDefault="00574B2F" w:rsidP="00574B2F">
      <w:pPr>
        <w:pStyle w:val="Ttulo2"/>
        <w:rPr>
          <w:rFonts w:eastAsia="Times New Roman"/>
          <w:lang w:eastAsia="pt-BR"/>
        </w:rPr>
      </w:pPr>
      <w:r w:rsidRPr="00574B2F">
        <w:rPr>
          <w:rFonts w:eastAsia="Times New Roman"/>
          <w:lang w:eastAsia="pt-BR"/>
        </w:rPr>
        <w:t>Instalação do módulo de áudio</w:t>
      </w:r>
    </w:p>
    <w:p w14:paraId="20B7AF59"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20 a 30 minutos</w:t>
      </w:r>
      <w:r w:rsidRPr="00574B2F">
        <w:rPr>
          <w:lang w:eastAsia="pt-BR"/>
        </w:rPr>
        <w:br/>
        <w:t>Inclui colocar a caixinha de som ou módulo de áudio e conectar ao brinquedo educativo.</w:t>
      </w:r>
    </w:p>
    <w:p w14:paraId="41CEA44D" w14:textId="6375B4D8" w:rsidR="00574B2F" w:rsidRPr="00574B2F" w:rsidRDefault="00574B2F" w:rsidP="00574B2F">
      <w:pPr>
        <w:pStyle w:val="Ttulo2"/>
        <w:rPr>
          <w:rFonts w:eastAsia="Times New Roman"/>
          <w:lang w:eastAsia="pt-BR"/>
        </w:rPr>
      </w:pPr>
      <w:r w:rsidRPr="00574B2F">
        <w:rPr>
          <w:rFonts w:eastAsia="Times New Roman"/>
          <w:lang w:eastAsia="pt-BR"/>
        </w:rPr>
        <w:t>Testes de funcionamento</w:t>
      </w:r>
    </w:p>
    <w:p w14:paraId="2F81F5F1" w14:textId="77777777" w:rsidR="00574B2F" w:rsidRPr="00574B2F" w:rsidRDefault="00574B2F" w:rsidP="00574B2F">
      <w:pPr>
        <w:rPr>
          <w:lang w:eastAsia="pt-BR"/>
        </w:rPr>
      </w:pPr>
      <w:r w:rsidRPr="00574B2F">
        <w:rPr>
          <w:lang w:eastAsia="pt-BR"/>
        </w:rPr>
        <w:t xml:space="preserve">Tempo aproximado: </w:t>
      </w:r>
      <w:r w:rsidRPr="00574B2F">
        <w:rPr>
          <w:b/>
          <w:bCs/>
          <w:lang w:eastAsia="pt-BR"/>
        </w:rPr>
        <w:t>10 a 15 minutos</w:t>
      </w:r>
      <w:r w:rsidRPr="00574B2F">
        <w:rPr>
          <w:lang w:eastAsia="pt-BR"/>
        </w:rPr>
        <w:br/>
        <w:t>Testar o áudio, a luz LED e verificar se tudo está funcionando corretamente.</w:t>
      </w:r>
    </w:p>
    <w:p w14:paraId="3107D86F" w14:textId="4C964D29" w:rsidR="00491376" w:rsidRDefault="00574B2F" w:rsidP="00491376">
      <w:pPr>
        <w:rPr>
          <w:lang w:eastAsia="pt-BR"/>
        </w:rPr>
      </w:pPr>
      <w:r w:rsidRPr="00574B2F">
        <w:rPr>
          <w:b/>
          <w:bCs/>
          <w:lang w:eastAsia="pt-BR"/>
        </w:rPr>
        <w:t>Tempo total aproximado para produzir um brinquedo:</w:t>
      </w:r>
      <w:r w:rsidRPr="00574B2F">
        <w:rPr>
          <w:lang w:eastAsia="pt-BR"/>
        </w:rPr>
        <w:br/>
        <w:t xml:space="preserve">Entre </w:t>
      </w:r>
      <w:r w:rsidRPr="00574B2F">
        <w:rPr>
          <w:b/>
          <w:bCs/>
          <w:lang w:eastAsia="pt-BR"/>
        </w:rPr>
        <w:t>5 e 8 horas</w:t>
      </w:r>
      <w:r w:rsidRPr="00574B2F">
        <w:rPr>
          <w:lang w:eastAsia="pt-BR"/>
        </w:rPr>
        <w:t>, dependendo da velocidade da impressora e da montagem.</w:t>
      </w:r>
    </w:p>
    <w:p w14:paraId="3EC938FE" w14:textId="77777777" w:rsidR="00491376" w:rsidRDefault="00491376" w:rsidP="00574B2F">
      <w:pPr>
        <w:pStyle w:val="Ttulo2"/>
      </w:pPr>
    </w:p>
    <w:p w14:paraId="2DE6211B" w14:textId="77777777" w:rsidR="00491376" w:rsidRPr="00491376" w:rsidRDefault="00491376" w:rsidP="00491376"/>
    <w:p w14:paraId="004851BA" w14:textId="5C7CE77B" w:rsidR="00654B6D" w:rsidRPr="00491376" w:rsidRDefault="00574B2F" w:rsidP="00574B2F">
      <w:pPr>
        <w:pStyle w:val="Ttulo2"/>
        <w:rPr>
          <w:u w:val="single"/>
        </w:rPr>
      </w:pPr>
      <w:r w:rsidRPr="00491376">
        <w:rPr>
          <w:u w:val="single"/>
        </w:rPr>
        <w:t>Limite de Produção</w:t>
      </w:r>
    </w:p>
    <w:p w14:paraId="362BE90B" w14:textId="6A34F8F9" w:rsidR="00491376" w:rsidRPr="00491376" w:rsidRDefault="00491376" w:rsidP="00574B2F">
      <w:r w:rsidRPr="00491376">
        <w:t>Com apenas uma máquina de impressora 3D conseguiríamos fazer:</w:t>
      </w:r>
    </w:p>
    <w:p w14:paraId="570A5DAD" w14:textId="43B29C88" w:rsidR="00574B2F" w:rsidRPr="00574B2F" w:rsidRDefault="00574B2F" w:rsidP="00624AD9">
      <w:pPr>
        <w:pStyle w:val="PargrafodaLista"/>
        <w:numPr>
          <w:ilvl w:val="0"/>
          <w:numId w:val="16"/>
        </w:numPr>
      </w:pPr>
      <w:r w:rsidRPr="00786661">
        <w:rPr>
          <w:b/>
          <w:bCs/>
        </w:rPr>
        <w:t>Por dia:</w:t>
      </w:r>
      <w:r w:rsidRPr="00574B2F">
        <w:t xml:space="preserve"> 2 a 3 brinquedos</w:t>
      </w:r>
    </w:p>
    <w:p w14:paraId="43B890F6" w14:textId="275B114E" w:rsidR="00574B2F" w:rsidRPr="00574B2F" w:rsidRDefault="00574B2F" w:rsidP="00624AD9">
      <w:pPr>
        <w:pStyle w:val="PargrafodaLista"/>
        <w:numPr>
          <w:ilvl w:val="0"/>
          <w:numId w:val="16"/>
        </w:numPr>
      </w:pPr>
      <w:r w:rsidRPr="00786661">
        <w:rPr>
          <w:b/>
          <w:bCs/>
        </w:rPr>
        <w:t>Por semana (5 dias):</w:t>
      </w:r>
      <w:r w:rsidRPr="00574B2F">
        <w:t xml:space="preserve"> 10 a 15 brinquedos</w:t>
      </w:r>
    </w:p>
    <w:p w14:paraId="1A9E026A" w14:textId="43CD5609" w:rsidR="00574B2F" w:rsidRPr="00574B2F" w:rsidRDefault="00574B2F" w:rsidP="00624AD9">
      <w:pPr>
        <w:pStyle w:val="PargrafodaLista"/>
        <w:numPr>
          <w:ilvl w:val="0"/>
          <w:numId w:val="16"/>
        </w:numPr>
      </w:pPr>
      <w:r w:rsidRPr="00786661">
        <w:rPr>
          <w:b/>
          <w:bCs/>
        </w:rPr>
        <w:t>Por mês (aprox. 4 semanas):</w:t>
      </w:r>
      <w:r w:rsidRPr="00574B2F">
        <w:t xml:space="preserve"> </w:t>
      </w:r>
      <w:r w:rsidRPr="00786661">
        <w:rPr>
          <w:b/>
          <w:bCs/>
        </w:rPr>
        <w:t>40 a 60 brinquedos</w:t>
      </w:r>
    </w:p>
    <w:p w14:paraId="00BC76E0" w14:textId="75BDDCBC" w:rsidR="00574B2F" w:rsidRDefault="00491376" w:rsidP="00574B2F">
      <w:r w:rsidRPr="00491376">
        <w:t>Se a empresa utilizar 5 impressoras 3D na produção, será possível fabricar aproximadamente de 200 a 300 brinquedos por mês, aumentando significativamente a capacidade de produção para atender uma maior demanda.</w:t>
      </w:r>
    </w:p>
    <w:p w14:paraId="1380EE28" w14:textId="77777777" w:rsidR="00786661" w:rsidRDefault="00786661" w:rsidP="00574B2F"/>
    <w:p w14:paraId="0FB3FF52" w14:textId="2162381F" w:rsidR="00786661" w:rsidRDefault="00786661" w:rsidP="00624AD9">
      <w:pPr>
        <w:pStyle w:val="Ttulo2"/>
        <w:numPr>
          <w:ilvl w:val="0"/>
          <w:numId w:val="8"/>
        </w:numPr>
        <w:shd w:val="clear" w:color="auto" w:fill="DAE9F7" w:themeFill="text2" w:themeFillTint="1A"/>
        <w:rPr>
          <w:b/>
          <w:bCs/>
        </w:rPr>
      </w:pPr>
      <w:r w:rsidRPr="00786661">
        <w:rPr>
          <w:b/>
          <w:bCs/>
        </w:rPr>
        <w:lastRenderedPageBreak/>
        <w:t>Infraestrutura e tecnologia</w:t>
      </w:r>
    </w:p>
    <w:p w14:paraId="70A4273D" w14:textId="652F4F85" w:rsidR="00AD015B" w:rsidRPr="00AD015B" w:rsidRDefault="00AD015B" w:rsidP="00AD015B">
      <w:pPr>
        <w:pStyle w:val="Ttulo2"/>
      </w:pPr>
      <w:r w:rsidRPr="00AD015B">
        <w:t>Projeto</w:t>
      </w:r>
      <w:r>
        <w:t>s necessários</w:t>
      </w:r>
    </w:p>
    <w:p w14:paraId="64824146" w14:textId="77777777" w:rsidR="00AD015B" w:rsidRPr="00AD015B" w:rsidRDefault="00AD015B" w:rsidP="00624AD9">
      <w:pPr>
        <w:numPr>
          <w:ilvl w:val="0"/>
          <w:numId w:val="6"/>
        </w:numPr>
      </w:pPr>
      <w:r w:rsidRPr="00AD015B">
        <w:rPr>
          <w:b/>
          <w:bCs/>
        </w:rPr>
        <w:t>Designer 3D</w:t>
      </w:r>
      <w:r w:rsidRPr="00AD015B">
        <w:t xml:space="preserve"> – cria o modelo do brinquedo no computador.</w:t>
      </w:r>
    </w:p>
    <w:p w14:paraId="740F0CD8" w14:textId="77777777" w:rsidR="00AD015B" w:rsidRPr="00AD015B" w:rsidRDefault="00AD015B" w:rsidP="00624AD9">
      <w:pPr>
        <w:numPr>
          <w:ilvl w:val="0"/>
          <w:numId w:val="6"/>
        </w:numPr>
      </w:pPr>
      <w:r w:rsidRPr="00AD015B">
        <w:rPr>
          <w:b/>
          <w:bCs/>
        </w:rPr>
        <w:t>Operador de Impressora 3D</w:t>
      </w:r>
      <w:r w:rsidRPr="00AD015B">
        <w:t xml:space="preserve"> – responsável por configurar e operar a impressora para produzir as peças.</w:t>
      </w:r>
    </w:p>
    <w:p w14:paraId="006CA253" w14:textId="77777777" w:rsidR="00AD015B" w:rsidRPr="00AD015B" w:rsidRDefault="00AD015B" w:rsidP="00624AD9">
      <w:pPr>
        <w:numPr>
          <w:ilvl w:val="0"/>
          <w:numId w:val="6"/>
        </w:numPr>
      </w:pPr>
      <w:r w:rsidRPr="00AD015B">
        <w:rPr>
          <w:b/>
          <w:bCs/>
        </w:rPr>
        <w:t>Montador de produtos</w:t>
      </w:r>
      <w:r w:rsidRPr="00AD015B">
        <w:t xml:space="preserve"> – monta as peças do brinquedo e faz o acabamento.</w:t>
      </w:r>
    </w:p>
    <w:p w14:paraId="629BF456" w14:textId="77777777" w:rsidR="00AD015B" w:rsidRPr="00AD015B" w:rsidRDefault="00AD015B" w:rsidP="00624AD9">
      <w:pPr>
        <w:numPr>
          <w:ilvl w:val="0"/>
          <w:numId w:val="6"/>
        </w:numPr>
      </w:pPr>
      <w:r w:rsidRPr="00AD015B">
        <w:rPr>
          <w:b/>
          <w:bCs/>
        </w:rPr>
        <w:t>Técnico em eletrônica</w:t>
      </w:r>
      <w:r w:rsidRPr="00AD015B">
        <w:t xml:space="preserve"> – instala o LED, o módulo de áudio, as pilhas e o sistema de carregamento.</w:t>
      </w:r>
    </w:p>
    <w:p w14:paraId="13F96B33" w14:textId="77777777" w:rsidR="00AD015B" w:rsidRPr="00AD015B" w:rsidRDefault="00AD015B" w:rsidP="00624AD9">
      <w:pPr>
        <w:numPr>
          <w:ilvl w:val="0"/>
          <w:numId w:val="6"/>
        </w:numPr>
      </w:pPr>
      <w:r w:rsidRPr="00AD015B">
        <w:rPr>
          <w:b/>
          <w:bCs/>
        </w:rPr>
        <w:t>Programador ou técnico de áudio</w:t>
      </w:r>
      <w:r w:rsidRPr="00AD015B">
        <w:t xml:space="preserve"> – grava e organiza a história que será reproduzida no brinquedo educativo.</w:t>
      </w:r>
    </w:p>
    <w:p w14:paraId="62924E4E" w14:textId="77777777" w:rsidR="00AD015B" w:rsidRPr="00AD015B" w:rsidRDefault="00AD015B" w:rsidP="00624AD9">
      <w:pPr>
        <w:numPr>
          <w:ilvl w:val="0"/>
          <w:numId w:val="6"/>
        </w:numPr>
      </w:pPr>
      <w:r w:rsidRPr="00AD015B">
        <w:rPr>
          <w:b/>
          <w:bCs/>
        </w:rPr>
        <w:t>Designer ou criativo</w:t>
      </w:r>
      <w:r w:rsidRPr="00AD015B">
        <w:t xml:space="preserve"> – ajuda na aparência e no conceito do brinquedo.</w:t>
      </w:r>
    </w:p>
    <w:p w14:paraId="21D2EAD1" w14:textId="55CEC993" w:rsidR="00AD015B" w:rsidRPr="00AD015B" w:rsidRDefault="00AD015B" w:rsidP="00AD015B">
      <w:pPr>
        <w:pStyle w:val="Ttulo2"/>
      </w:pPr>
      <w:r w:rsidRPr="00AD015B">
        <w:t>Instalações e equipamentos necessários</w:t>
      </w:r>
    </w:p>
    <w:p w14:paraId="33871DA8" w14:textId="77777777" w:rsidR="00AD015B" w:rsidRPr="00AD015B" w:rsidRDefault="00AD015B" w:rsidP="00AD015B">
      <w:pPr>
        <w:pStyle w:val="Ttulo2"/>
      </w:pPr>
      <w:r w:rsidRPr="00AD015B">
        <w:t>Instalações</w:t>
      </w:r>
    </w:p>
    <w:p w14:paraId="618985AE" w14:textId="77777777" w:rsidR="00AD015B" w:rsidRPr="00AD015B" w:rsidRDefault="00AD015B" w:rsidP="00624AD9">
      <w:pPr>
        <w:numPr>
          <w:ilvl w:val="0"/>
          <w:numId w:val="18"/>
        </w:numPr>
      </w:pPr>
      <w:r w:rsidRPr="00AD015B">
        <w:t>Espaço de produção ou oficina</w:t>
      </w:r>
    </w:p>
    <w:p w14:paraId="73DA4145" w14:textId="77777777" w:rsidR="00AD015B" w:rsidRPr="00AD015B" w:rsidRDefault="00AD015B" w:rsidP="00624AD9">
      <w:pPr>
        <w:numPr>
          <w:ilvl w:val="0"/>
          <w:numId w:val="18"/>
        </w:numPr>
      </w:pPr>
      <w:r w:rsidRPr="00AD015B">
        <w:t>Mesa de montagem</w:t>
      </w:r>
    </w:p>
    <w:p w14:paraId="1706E4D6" w14:textId="77777777" w:rsidR="00AD015B" w:rsidRPr="00AD015B" w:rsidRDefault="00AD015B" w:rsidP="00624AD9">
      <w:pPr>
        <w:numPr>
          <w:ilvl w:val="0"/>
          <w:numId w:val="18"/>
        </w:numPr>
      </w:pPr>
      <w:r w:rsidRPr="00AD015B">
        <w:t>Área para impressoras 3D</w:t>
      </w:r>
    </w:p>
    <w:p w14:paraId="7E85A773" w14:textId="77777777" w:rsidR="00AD015B" w:rsidRPr="00AD015B" w:rsidRDefault="00AD015B" w:rsidP="00624AD9">
      <w:pPr>
        <w:numPr>
          <w:ilvl w:val="0"/>
          <w:numId w:val="18"/>
        </w:numPr>
      </w:pPr>
      <w:r w:rsidRPr="00AD015B">
        <w:t>Espaço para testes de luz e áudio</w:t>
      </w:r>
    </w:p>
    <w:p w14:paraId="6875F271" w14:textId="77777777" w:rsidR="00AD015B" w:rsidRPr="00AD015B" w:rsidRDefault="00AD015B" w:rsidP="00AD015B">
      <w:pPr>
        <w:pStyle w:val="Ttulo2"/>
      </w:pPr>
      <w:r w:rsidRPr="00AD015B">
        <w:t>Equipamentos e materiais</w:t>
      </w:r>
    </w:p>
    <w:p w14:paraId="0FE2C912" w14:textId="77777777" w:rsidR="00AD015B" w:rsidRPr="00AD015B" w:rsidRDefault="00AD015B" w:rsidP="00624AD9">
      <w:pPr>
        <w:numPr>
          <w:ilvl w:val="0"/>
          <w:numId w:val="21"/>
        </w:numPr>
      </w:pPr>
      <w:r>
        <w:t>Impressora 3D</w:t>
      </w:r>
    </w:p>
    <w:p w14:paraId="0A488039" w14:textId="77777777" w:rsidR="00AD015B" w:rsidRPr="00AD015B" w:rsidRDefault="00AD015B" w:rsidP="00624AD9">
      <w:pPr>
        <w:numPr>
          <w:ilvl w:val="0"/>
          <w:numId w:val="21"/>
        </w:numPr>
      </w:pPr>
      <w:r>
        <w:t>Plástico ABS para impressão</w:t>
      </w:r>
    </w:p>
    <w:p w14:paraId="1A6BC587" w14:textId="77777777" w:rsidR="00AD015B" w:rsidRPr="00AD015B" w:rsidRDefault="00AD015B" w:rsidP="00624AD9">
      <w:pPr>
        <w:numPr>
          <w:ilvl w:val="0"/>
          <w:numId w:val="21"/>
        </w:numPr>
      </w:pPr>
      <w:r w:rsidRPr="00AD015B">
        <w:t>Computador com software de modelagem 3D</w:t>
      </w:r>
    </w:p>
    <w:p w14:paraId="33859613" w14:textId="77777777" w:rsidR="00AD015B" w:rsidRPr="00AD015B" w:rsidRDefault="00AD015B" w:rsidP="00624AD9">
      <w:pPr>
        <w:numPr>
          <w:ilvl w:val="0"/>
          <w:numId w:val="21"/>
        </w:numPr>
      </w:pPr>
      <w:r>
        <w:t>Ferramentas de montagem</w:t>
      </w:r>
    </w:p>
    <w:p w14:paraId="26DB1C10" w14:textId="77777777" w:rsidR="00AD015B" w:rsidRPr="00AD015B" w:rsidRDefault="00AD015B" w:rsidP="00624AD9">
      <w:pPr>
        <w:numPr>
          <w:ilvl w:val="0"/>
          <w:numId w:val="21"/>
        </w:numPr>
      </w:pPr>
      <w:r>
        <w:t>Lixas para acabamento</w:t>
      </w:r>
    </w:p>
    <w:p w14:paraId="3ED05E64" w14:textId="77777777" w:rsidR="00AD015B" w:rsidRPr="00AD015B" w:rsidRDefault="00AD015B" w:rsidP="00624AD9">
      <w:pPr>
        <w:numPr>
          <w:ilvl w:val="0"/>
          <w:numId w:val="21"/>
        </w:numPr>
      </w:pPr>
      <w:r w:rsidRPr="00AD015B">
        <w:t>Luz LED</w:t>
      </w:r>
    </w:p>
    <w:p w14:paraId="5AC1EE3B" w14:textId="77777777" w:rsidR="00AD015B" w:rsidRPr="00AD015B" w:rsidRDefault="00AD015B" w:rsidP="00624AD9">
      <w:pPr>
        <w:numPr>
          <w:ilvl w:val="0"/>
          <w:numId w:val="21"/>
        </w:numPr>
      </w:pPr>
      <w:r>
        <w:t>Silicone para fixação</w:t>
      </w:r>
    </w:p>
    <w:p w14:paraId="5CDD2759" w14:textId="77777777" w:rsidR="00AD015B" w:rsidRPr="002B360F" w:rsidRDefault="00AD015B" w:rsidP="002B360F">
      <w:pPr>
        <w:numPr>
          <w:ilvl w:val="0"/>
          <w:numId w:val="21"/>
        </w:numPr>
      </w:pPr>
      <w:r>
        <w:t>Módulo ou caixinha de áudio</w:t>
      </w:r>
    </w:p>
    <w:p w14:paraId="2B3B59F9" w14:textId="77777777" w:rsidR="00AD015B" w:rsidRPr="00AD015B" w:rsidRDefault="00AD015B" w:rsidP="00624AD9">
      <w:pPr>
        <w:numPr>
          <w:ilvl w:val="0"/>
          <w:numId w:val="21"/>
        </w:numPr>
      </w:pPr>
      <w:r w:rsidRPr="00AD015B">
        <w:t>Alto-falante pequeno</w:t>
      </w:r>
    </w:p>
    <w:p w14:paraId="1EF77ABA" w14:textId="77777777" w:rsidR="00AD015B" w:rsidRPr="00AD015B" w:rsidRDefault="00AD015B" w:rsidP="00624AD9">
      <w:pPr>
        <w:numPr>
          <w:ilvl w:val="0"/>
          <w:numId w:val="21"/>
        </w:numPr>
      </w:pPr>
      <w:r w:rsidRPr="00AD015B">
        <w:t>Pilhas e suporte para pilhas</w:t>
      </w:r>
    </w:p>
    <w:p w14:paraId="172C002C" w14:textId="77777777" w:rsidR="00AD015B" w:rsidRPr="00AD015B" w:rsidRDefault="00AD015B" w:rsidP="00624AD9">
      <w:pPr>
        <w:numPr>
          <w:ilvl w:val="0"/>
          <w:numId w:val="21"/>
        </w:numPr>
      </w:pPr>
      <w:r w:rsidRPr="00AD015B">
        <w:lastRenderedPageBreak/>
        <w:t>Cabo de carregamento</w:t>
      </w:r>
    </w:p>
    <w:p w14:paraId="0E0F6038" w14:textId="77777777" w:rsidR="00AD015B" w:rsidRPr="00AD015B" w:rsidRDefault="00AD015B" w:rsidP="00624AD9">
      <w:pPr>
        <w:numPr>
          <w:ilvl w:val="0"/>
          <w:numId w:val="21"/>
        </w:numPr>
      </w:pPr>
      <w:r w:rsidRPr="00AD015B">
        <w:t>Sistema elétrico simples para ligar LED e áudio</w:t>
      </w:r>
    </w:p>
    <w:p w14:paraId="070FDC69" w14:textId="4E1AC73A" w:rsidR="00786661" w:rsidRDefault="00AD015B" w:rsidP="00786661">
      <w:r>
        <w:t>Sim.</w:t>
      </w:r>
    </w:p>
    <w:p w14:paraId="3561BDF7" w14:textId="77777777" w:rsidR="00AD015B" w:rsidRDefault="00AD015B" w:rsidP="00786661"/>
    <w:p w14:paraId="759CC001" w14:textId="4DAB47A0" w:rsidR="00AD015B" w:rsidRDefault="00AD015B" w:rsidP="00624AD9">
      <w:pPr>
        <w:pStyle w:val="Ttulo2"/>
        <w:numPr>
          <w:ilvl w:val="0"/>
          <w:numId w:val="8"/>
        </w:numPr>
        <w:shd w:val="clear" w:color="auto" w:fill="DAE9F7" w:themeFill="text2" w:themeFillTint="1A"/>
      </w:pPr>
      <w:r>
        <w:t>Regulamentações e Normas</w:t>
      </w:r>
    </w:p>
    <w:p w14:paraId="42E38473" w14:textId="5642E66B" w:rsidR="2BBF88F3" w:rsidRDefault="00C751F7" w:rsidP="7EB272E0">
      <w:pPr>
        <w:spacing w:beforeAutospacing="1" w:afterAutospacing="1" w:line="240" w:lineRule="auto"/>
      </w:pPr>
      <w:r>
        <w:t>Sim. Como o produto é um brinquedo, ele precisa seguir normas de segurança para garantir que seja seguro para crianças. O brinquedo será produzido com materiais seguros e não tóxicos, para não causar riscos à saúde. Além disso, ele não terá peças pequenas que possam causar engasgo. A luz LED ficará protegida dentro do silicone, funcionando como uma pequena luminária, enquanto o sistema de áudio e as pilhas ficarão dentro da estrutura do brinquedo. Dessa forma, o produto será desenvolvido para não machucar as crianças e garantir um uso seguro</w:t>
      </w:r>
      <w:r w:rsidR="00A42633">
        <w:t>.</w:t>
      </w:r>
    </w:p>
    <w:p w14:paraId="01073F3F" w14:textId="5278DB9F" w:rsidR="002B447E" w:rsidRPr="006C5892" w:rsidRDefault="00C536CF" w:rsidP="1E736DF6">
      <w:pPr>
        <w:spacing w:beforeAutospacing="1" w:afterAutospacing="1" w:line="240" w:lineRule="auto"/>
        <w:rPr>
          <w:rFonts w:ascii="Aptos" w:eastAsia="Aptos" w:hAnsi="Aptos" w:cs="Aptos"/>
          <w:color w:val="000000" w:themeColor="text1"/>
        </w:rPr>
      </w:pPr>
      <w:r w:rsidRPr="1E736DF6">
        <w:rPr>
          <w:rFonts w:ascii="Aptos Display" w:eastAsia="Aptos Display" w:hAnsi="Aptos Display" w:cs="Aptos Display"/>
          <w:color w:val="000000" w:themeColor="text1"/>
        </w:rPr>
        <w:t>S</w:t>
      </w:r>
      <w:r w:rsidR="00EB6A36" w:rsidRPr="1E736DF6">
        <w:rPr>
          <w:rFonts w:ascii="Aptos Display" w:eastAsia="Aptos Display" w:hAnsi="Aptos Display" w:cs="Aptos Display"/>
          <w:color w:val="000000" w:themeColor="text1"/>
        </w:rPr>
        <w:t>im</w:t>
      </w:r>
      <w:r w:rsidR="00C27DC5" w:rsidRPr="1E736DF6">
        <w:rPr>
          <w:rFonts w:ascii="Aptos Display" w:eastAsia="Aptos Display" w:hAnsi="Aptos Display" w:cs="Aptos Display"/>
          <w:color w:val="000000" w:themeColor="text1"/>
        </w:rPr>
        <w:t xml:space="preserve">, </w:t>
      </w:r>
      <w:r w:rsidR="3B65E9EE" w:rsidRPr="1E736DF6">
        <w:rPr>
          <w:rFonts w:ascii="Aptos Display" w:eastAsia="Aptos Display" w:hAnsi="Aptos Display" w:cs="Aptos Display"/>
          <w:color w:val="000000" w:themeColor="text1"/>
        </w:rPr>
        <w:t xml:space="preserve">existe atenção as normas sanitárias, segurança e trabalhistas. Para atender a essas exigências </w:t>
      </w:r>
      <w:r w:rsidR="3B65E9EE" w:rsidRPr="1E736DF6">
        <w:rPr>
          <w:rFonts w:ascii="Aptos" w:eastAsia="Aptos" w:hAnsi="Aptos" w:cs="Aptos"/>
          <w:color w:val="000000" w:themeColor="text1"/>
        </w:rPr>
        <w:t>na fabricação de brinquedos seguimos normas específicas de segurança e certificações do INMETRO, além de requisitos ambientais e trabalhistas. Nossa empresa garante conformidade por meio de licenciamento, testes de qualidade e treinamento contínuo da equipe</w:t>
      </w:r>
      <w:r w:rsidR="0000658A" w:rsidRPr="1E736DF6">
        <w:rPr>
          <w:rFonts w:ascii="Aptos" w:eastAsia="Aptos" w:hAnsi="Aptos" w:cs="Aptos"/>
          <w:color w:val="000000" w:themeColor="text1"/>
        </w:rPr>
        <w:t>.</w:t>
      </w:r>
    </w:p>
    <w:p w14:paraId="3A8EC15C" w14:textId="09477452" w:rsidR="1E736DF6" w:rsidRDefault="1E736DF6" w:rsidP="1E736DF6">
      <w:pPr>
        <w:spacing w:beforeAutospacing="1" w:afterAutospacing="1" w:line="240" w:lineRule="auto"/>
        <w:rPr>
          <w:rFonts w:ascii="Aptos" w:eastAsia="Aptos" w:hAnsi="Aptos" w:cs="Aptos"/>
          <w:color w:val="000000" w:themeColor="text1"/>
        </w:rPr>
      </w:pPr>
    </w:p>
    <w:p w14:paraId="773B3E7C" w14:textId="12F78F64" w:rsidR="00605BC5" w:rsidRDefault="00391700" w:rsidP="00665B2A">
      <w:pPr>
        <w:pStyle w:val="Ttulo2"/>
        <w:shd w:val="clear" w:color="auto" w:fill="DAE9F7" w:themeFill="text2" w:themeFillTint="1A"/>
        <w:rPr>
          <w:color w:val="auto"/>
        </w:rPr>
      </w:pPr>
      <w:r>
        <w:rPr>
          <w:color w:val="auto"/>
        </w:rPr>
        <w:t>5</w:t>
      </w:r>
      <w:r w:rsidR="00374F11">
        <w:rPr>
          <w:color w:val="auto"/>
        </w:rPr>
        <w:t>.</w:t>
      </w:r>
      <w:r w:rsidR="008F7A5A">
        <w:rPr>
          <w:color w:val="auto"/>
        </w:rPr>
        <w:t>P</w:t>
      </w:r>
      <w:r w:rsidR="00381CFF">
        <w:rPr>
          <w:color w:val="auto"/>
        </w:rPr>
        <w:t>arce</w:t>
      </w:r>
      <w:r w:rsidR="002A7B40">
        <w:rPr>
          <w:color w:val="auto"/>
        </w:rPr>
        <w:t>ir</w:t>
      </w:r>
      <w:r w:rsidR="008F42AC">
        <w:rPr>
          <w:color w:val="auto"/>
        </w:rPr>
        <w:t>o</w:t>
      </w:r>
      <w:r w:rsidR="00DE3240">
        <w:rPr>
          <w:color w:val="auto"/>
        </w:rPr>
        <w:t xml:space="preserve">s </w:t>
      </w:r>
      <w:r w:rsidR="009536EA">
        <w:rPr>
          <w:color w:val="auto"/>
        </w:rPr>
        <w:t>es</w:t>
      </w:r>
      <w:r w:rsidR="002919F6">
        <w:rPr>
          <w:color w:val="auto"/>
        </w:rPr>
        <w:t>tra</w:t>
      </w:r>
      <w:r w:rsidR="00106666">
        <w:rPr>
          <w:color w:val="auto"/>
        </w:rPr>
        <w:t>t</w:t>
      </w:r>
      <w:r w:rsidR="00EC75CD">
        <w:rPr>
          <w:color w:val="auto"/>
        </w:rPr>
        <w:t>é</w:t>
      </w:r>
      <w:r w:rsidR="00FE0D5D">
        <w:rPr>
          <w:color w:val="auto"/>
        </w:rPr>
        <w:t>gic</w:t>
      </w:r>
      <w:r w:rsidR="00C77D00">
        <w:rPr>
          <w:color w:val="auto"/>
        </w:rPr>
        <w:t>o</w:t>
      </w:r>
      <w:r w:rsidR="000C7FA7">
        <w:rPr>
          <w:color w:val="auto"/>
        </w:rPr>
        <w:t>s</w:t>
      </w:r>
    </w:p>
    <w:p w14:paraId="49FE3D70" w14:textId="77777777" w:rsidR="00C122EE" w:rsidRDefault="00B13E6E" w:rsidP="00404A60">
      <w:pPr>
        <w:rPr>
          <w:rFonts w:ascii="Segoe UI" w:eastAsia="Segoe UI" w:hAnsi="Segoe UI" w:cs="Segoe UI"/>
          <w:color w:val="000000" w:themeColor="text1"/>
        </w:rPr>
      </w:pPr>
      <w:r w:rsidRPr="00B13E6E">
        <w:rPr>
          <w:rFonts w:ascii="Segoe UI" w:eastAsia="Segoe UI" w:hAnsi="Segoe UI" w:cs="Segoe UI"/>
          <w:color w:val="000000" w:themeColor="text1"/>
        </w:rPr>
        <w:t>Sim, depende das empresas que fornecem os materiais</w:t>
      </w:r>
      <w:r w:rsidR="00086A57">
        <w:rPr>
          <w:rFonts w:ascii="Segoe UI" w:eastAsia="Segoe UI" w:hAnsi="Segoe UI" w:cs="Segoe UI"/>
          <w:color w:val="000000" w:themeColor="text1"/>
        </w:rPr>
        <w:t>.</w:t>
      </w:r>
      <w:r w:rsidRPr="00B13E6E">
        <w:rPr>
          <w:rFonts w:ascii="Segoe UI" w:eastAsia="Segoe UI" w:hAnsi="Segoe UI" w:cs="Segoe UI"/>
          <w:color w:val="000000" w:themeColor="text1"/>
        </w:rPr>
        <w:t> </w:t>
      </w:r>
      <w:r w:rsidR="00465A68">
        <w:rPr>
          <w:rFonts w:ascii="Segoe UI" w:eastAsia="Segoe UI" w:hAnsi="Segoe UI" w:cs="Segoe UI"/>
          <w:color w:val="000000" w:themeColor="text1"/>
        </w:rPr>
        <w:t>P</w:t>
      </w:r>
      <w:r w:rsidR="007B1B12">
        <w:rPr>
          <w:rFonts w:ascii="Segoe UI" w:eastAsia="Segoe UI" w:hAnsi="Segoe UI" w:cs="Segoe UI"/>
          <w:color w:val="000000" w:themeColor="text1"/>
        </w:rPr>
        <w:t>o</w:t>
      </w:r>
      <w:r w:rsidR="001742E2">
        <w:rPr>
          <w:rFonts w:ascii="Segoe UI" w:eastAsia="Segoe UI" w:hAnsi="Segoe UI" w:cs="Segoe UI"/>
          <w:color w:val="000000" w:themeColor="text1"/>
        </w:rPr>
        <w:t>r ex</w:t>
      </w:r>
      <w:r w:rsidR="007474E4">
        <w:rPr>
          <w:rFonts w:ascii="Segoe UI" w:eastAsia="Segoe UI" w:hAnsi="Segoe UI" w:cs="Segoe UI"/>
          <w:color w:val="000000" w:themeColor="text1"/>
        </w:rPr>
        <w:t>em</w:t>
      </w:r>
      <w:r w:rsidR="008C6684">
        <w:rPr>
          <w:rFonts w:ascii="Segoe UI" w:eastAsia="Segoe UI" w:hAnsi="Segoe UI" w:cs="Segoe UI"/>
          <w:color w:val="000000" w:themeColor="text1"/>
        </w:rPr>
        <w:t>pl</w:t>
      </w:r>
      <w:r w:rsidR="00D443A6">
        <w:rPr>
          <w:rFonts w:ascii="Segoe UI" w:eastAsia="Segoe UI" w:hAnsi="Segoe UI" w:cs="Segoe UI"/>
          <w:color w:val="000000" w:themeColor="text1"/>
        </w:rPr>
        <w:t>o</w:t>
      </w:r>
      <w:r w:rsidR="008B77BA">
        <w:rPr>
          <w:rFonts w:ascii="Segoe UI" w:eastAsia="Segoe UI" w:hAnsi="Segoe UI" w:cs="Segoe UI"/>
          <w:color w:val="000000" w:themeColor="text1"/>
        </w:rPr>
        <w:t>:</w:t>
      </w:r>
      <w:r w:rsidR="00945FB5" w:rsidRPr="00945FB5">
        <w:rPr>
          <w:rFonts w:ascii="Segoe UI" w:eastAsia="Segoe UI" w:hAnsi="Segoe UI" w:cs="Segoe UI"/>
          <w:color w:val="000000" w:themeColor="text1"/>
        </w:rPr>
        <w:t xml:space="preserve"> </w:t>
      </w:r>
    </w:p>
    <w:p w14:paraId="7064CBF5" w14:textId="0D29BD51" w:rsidR="00945FB5" w:rsidRPr="008410F8" w:rsidRDefault="00F522CB" w:rsidP="008410F8">
      <w:pPr>
        <w:pStyle w:val="PargrafodaLista"/>
        <w:numPr>
          <w:ilvl w:val="0"/>
          <w:numId w:val="4"/>
        </w:numPr>
        <w:rPr>
          <w:rFonts w:ascii="Segoe UI" w:eastAsia="Segoe UI" w:hAnsi="Segoe UI" w:cs="Segoe UI"/>
          <w:color w:val="000000" w:themeColor="text1"/>
        </w:rPr>
      </w:pPr>
      <w:r>
        <w:rPr>
          <w:rFonts w:ascii="Segoe UI" w:eastAsia="Segoe UI" w:hAnsi="Segoe UI" w:cs="Segoe UI"/>
          <w:b/>
          <w:bCs/>
          <w:color w:val="000000" w:themeColor="text1"/>
        </w:rPr>
        <w:t>I</w:t>
      </w:r>
      <w:r w:rsidR="00E00113" w:rsidRPr="006C4BC3">
        <w:rPr>
          <w:rFonts w:ascii="Segoe UI" w:eastAsia="Segoe UI" w:hAnsi="Segoe UI" w:cs="Segoe UI"/>
          <w:b/>
          <w:bCs/>
          <w:color w:val="000000" w:themeColor="text1"/>
        </w:rPr>
        <w:t>n</w:t>
      </w:r>
      <w:r w:rsidR="00467C46" w:rsidRPr="006C4BC3">
        <w:rPr>
          <w:rFonts w:ascii="Segoe UI" w:eastAsia="Segoe UI" w:hAnsi="Segoe UI" w:cs="Segoe UI"/>
          <w:b/>
          <w:bCs/>
          <w:color w:val="000000" w:themeColor="text1"/>
        </w:rPr>
        <w:t>ter</w:t>
      </w:r>
      <w:r w:rsidR="007E5862" w:rsidRPr="006C4BC3">
        <w:rPr>
          <w:rFonts w:ascii="Segoe UI" w:eastAsia="Segoe UI" w:hAnsi="Segoe UI" w:cs="Segoe UI"/>
          <w:b/>
          <w:bCs/>
          <w:color w:val="000000" w:themeColor="text1"/>
        </w:rPr>
        <w:t>no</w:t>
      </w:r>
      <w:r w:rsidR="008125D0" w:rsidRPr="006C4BC3">
        <w:rPr>
          <w:rFonts w:ascii="Segoe UI" w:eastAsia="Segoe UI" w:hAnsi="Segoe UI" w:cs="Segoe UI"/>
          <w:b/>
          <w:bCs/>
          <w:color w:val="000000" w:themeColor="text1"/>
        </w:rPr>
        <w:t>:</w:t>
      </w:r>
      <w:r w:rsidR="00F04F5C" w:rsidRPr="008410F8">
        <w:rPr>
          <w:rFonts w:ascii="Segoe UI" w:eastAsia="Segoe UI" w:hAnsi="Segoe UI" w:cs="Segoe UI"/>
          <w:color w:val="000000" w:themeColor="text1"/>
        </w:rPr>
        <w:t xml:space="preserve"> </w:t>
      </w:r>
      <w:r w:rsidR="004B0801" w:rsidRPr="008410F8">
        <w:rPr>
          <w:rFonts w:ascii="Segoe UI" w:eastAsia="Segoe UI" w:hAnsi="Segoe UI" w:cs="Segoe UI"/>
          <w:color w:val="000000" w:themeColor="text1"/>
        </w:rPr>
        <w:t>i</w:t>
      </w:r>
      <w:r w:rsidR="00945FB5" w:rsidRPr="008410F8">
        <w:rPr>
          <w:rFonts w:ascii="Segoe UI" w:eastAsia="Segoe UI" w:hAnsi="Segoe UI" w:cs="Segoe UI"/>
          <w:color w:val="000000" w:themeColor="text1"/>
        </w:rPr>
        <w:t>mpressão 3D das peças, montagem da estrutura, integração básica de LEDs e áudio.</w:t>
      </w:r>
    </w:p>
    <w:p w14:paraId="65F16798" w14:textId="77777777" w:rsidR="00945FB5" w:rsidRPr="00945FB5" w:rsidRDefault="00945FB5" w:rsidP="00945FB5">
      <w:pPr>
        <w:numPr>
          <w:ilvl w:val="0"/>
          <w:numId w:val="9"/>
        </w:numPr>
        <w:rPr>
          <w:rFonts w:ascii="Segoe UI" w:eastAsia="Segoe UI" w:hAnsi="Segoe UI" w:cs="Segoe UI"/>
          <w:color w:val="000000" w:themeColor="text1"/>
        </w:rPr>
      </w:pPr>
      <w:r w:rsidRPr="00945FB5">
        <w:rPr>
          <w:rFonts w:ascii="Segoe UI" w:eastAsia="Segoe UI" w:hAnsi="Segoe UI" w:cs="Segoe UI"/>
          <w:b/>
          <w:bCs/>
          <w:color w:val="000000" w:themeColor="text1"/>
        </w:rPr>
        <w:t>Terceirizado</w:t>
      </w:r>
      <w:r w:rsidRPr="00945FB5">
        <w:rPr>
          <w:rFonts w:ascii="Segoe UI" w:eastAsia="Segoe UI" w:hAnsi="Segoe UI" w:cs="Segoe UI"/>
          <w:color w:val="000000" w:themeColor="text1"/>
        </w:rPr>
        <w:t>: Pintura profissional dos personagens, programação do módulo de áudio, embalagem final.</w:t>
      </w:r>
    </w:p>
    <w:p w14:paraId="79201A24" w14:textId="77777777" w:rsidR="00945FB5" w:rsidRPr="00945FB5" w:rsidRDefault="00945FB5" w:rsidP="00945FB5">
      <w:pPr>
        <w:numPr>
          <w:ilvl w:val="0"/>
          <w:numId w:val="9"/>
        </w:numPr>
        <w:rPr>
          <w:rFonts w:ascii="Segoe UI" w:eastAsia="Segoe UI" w:hAnsi="Segoe UI" w:cs="Segoe UI"/>
          <w:color w:val="000000" w:themeColor="text1"/>
        </w:rPr>
      </w:pPr>
      <w:r w:rsidRPr="00945FB5">
        <w:rPr>
          <w:rFonts w:ascii="Segoe UI" w:eastAsia="Segoe UI" w:hAnsi="Segoe UI" w:cs="Segoe UI"/>
          <w:b/>
          <w:bCs/>
          <w:color w:val="000000" w:themeColor="text1"/>
        </w:rPr>
        <w:t>Cooperação</w:t>
      </w:r>
      <w:r w:rsidRPr="00945FB5">
        <w:rPr>
          <w:rFonts w:ascii="Segoe UI" w:eastAsia="Segoe UI" w:hAnsi="Segoe UI" w:cs="Segoe UI"/>
          <w:color w:val="000000" w:themeColor="text1"/>
        </w:rPr>
        <w:t xml:space="preserve">: </w:t>
      </w:r>
      <w:proofErr w:type="spellStart"/>
      <w:r w:rsidRPr="00945FB5">
        <w:rPr>
          <w:rFonts w:ascii="Segoe UI" w:eastAsia="Segoe UI" w:hAnsi="Segoe UI" w:cs="Segoe UI"/>
          <w:color w:val="000000" w:themeColor="text1"/>
        </w:rPr>
        <w:t>Makerspace</w:t>
      </w:r>
      <w:proofErr w:type="spellEnd"/>
      <w:r w:rsidRPr="00945FB5">
        <w:rPr>
          <w:rFonts w:ascii="Segoe UI" w:eastAsia="Segoe UI" w:hAnsi="Segoe UI" w:cs="Segoe UI"/>
          <w:color w:val="000000" w:themeColor="text1"/>
        </w:rPr>
        <w:t xml:space="preserve"> local para testes de movimento e durabilidade.</w:t>
      </w:r>
    </w:p>
    <w:p w14:paraId="495F38F3" w14:textId="77777777" w:rsidR="00626261" w:rsidRDefault="00626261" w:rsidP="50F55071">
      <w:pPr>
        <w:rPr>
          <w:rFonts w:ascii="Segoe UI" w:eastAsia="Segoe UI" w:hAnsi="Segoe UI" w:cs="Segoe UI"/>
          <w:color w:val="000000" w:themeColor="text1"/>
        </w:rPr>
      </w:pPr>
    </w:p>
    <w:p w14:paraId="53A09BBC" w14:textId="695E3573" w:rsidR="490B6F5B" w:rsidRDefault="490B6F5B" w:rsidP="50F55071">
      <w:pPr>
        <w:rPr>
          <w:rFonts w:ascii="Segoe UI" w:eastAsia="Segoe UI" w:hAnsi="Segoe UI" w:cs="Segoe UI"/>
          <w:color w:val="000000" w:themeColor="text1"/>
        </w:rPr>
      </w:pPr>
      <w:r w:rsidRPr="796A8F13">
        <w:rPr>
          <w:rFonts w:ascii="Segoe UI" w:eastAsia="Segoe UI" w:hAnsi="Segoe UI" w:cs="Segoe UI"/>
          <w:color w:val="000000" w:themeColor="text1"/>
        </w:rPr>
        <w:t xml:space="preserve">Os principais fornecedores são: </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02"/>
        <w:gridCol w:w="1589"/>
        <w:gridCol w:w="4413"/>
      </w:tblGrid>
      <w:tr w:rsidR="00B5015B" w:rsidRPr="00841136" w14:paraId="7FDA972E" w14:textId="77777777" w:rsidTr="00BF7DFF">
        <w:trPr>
          <w:tblHeader/>
          <w:tblCellSpacing w:w="15" w:type="dxa"/>
        </w:trPr>
        <w:tc>
          <w:tcPr>
            <w:tcW w:w="0" w:type="auto"/>
            <w:vAlign w:val="center"/>
            <w:hideMark/>
          </w:tcPr>
          <w:p w14:paraId="2E3ACFDC" w14:textId="77777777" w:rsidR="00841136" w:rsidRPr="00841136" w:rsidRDefault="00841136" w:rsidP="00BF7DFF">
            <w:pPr>
              <w:jc w:val="center"/>
              <w:rPr>
                <w:rFonts w:ascii="Segoe UI" w:eastAsia="Segoe UI" w:hAnsi="Segoe UI" w:cs="Segoe UI"/>
                <w:b/>
                <w:bCs/>
                <w:color w:val="000000" w:themeColor="text1"/>
              </w:rPr>
            </w:pPr>
            <w:r w:rsidRPr="00841136">
              <w:rPr>
                <w:rFonts w:ascii="Segoe UI" w:eastAsia="Segoe UI" w:hAnsi="Segoe UI" w:cs="Segoe UI"/>
                <w:b/>
                <w:bCs/>
                <w:color w:val="000000" w:themeColor="text1"/>
              </w:rPr>
              <w:lastRenderedPageBreak/>
              <w:t>Necessidade</w:t>
            </w:r>
          </w:p>
        </w:tc>
        <w:tc>
          <w:tcPr>
            <w:tcW w:w="0" w:type="auto"/>
            <w:vAlign w:val="center"/>
            <w:hideMark/>
          </w:tcPr>
          <w:p w14:paraId="2144E7D7" w14:textId="77777777" w:rsidR="00841136" w:rsidRPr="00841136" w:rsidRDefault="00841136" w:rsidP="00BF7DFF">
            <w:pPr>
              <w:jc w:val="center"/>
              <w:rPr>
                <w:rFonts w:ascii="Segoe UI" w:eastAsia="Segoe UI" w:hAnsi="Segoe UI" w:cs="Segoe UI"/>
                <w:b/>
                <w:bCs/>
                <w:color w:val="000000" w:themeColor="text1"/>
              </w:rPr>
            </w:pPr>
            <w:r w:rsidRPr="00841136">
              <w:rPr>
                <w:rFonts w:ascii="Segoe UI" w:eastAsia="Segoe UI" w:hAnsi="Segoe UI" w:cs="Segoe UI"/>
                <w:b/>
                <w:bCs/>
                <w:color w:val="000000" w:themeColor="text1"/>
              </w:rPr>
              <w:t>Possível fornecedor</w:t>
            </w:r>
          </w:p>
        </w:tc>
        <w:tc>
          <w:tcPr>
            <w:tcW w:w="0" w:type="auto"/>
            <w:vAlign w:val="center"/>
            <w:hideMark/>
          </w:tcPr>
          <w:p w14:paraId="6B7EF06E" w14:textId="77777777" w:rsidR="00841136" w:rsidRPr="00841136" w:rsidRDefault="00841136" w:rsidP="00BF7DFF">
            <w:pPr>
              <w:jc w:val="center"/>
              <w:rPr>
                <w:rFonts w:ascii="Segoe UI" w:eastAsia="Segoe UI" w:hAnsi="Segoe UI" w:cs="Segoe UI"/>
                <w:b/>
                <w:bCs/>
                <w:color w:val="000000" w:themeColor="text1"/>
              </w:rPr>
            </w:pPr>
            <w:r w:rsidRPr="00841136">
              <w:rPr>
                <w:rFonts w:ascii="Segoe UI" w:eastAsia="Segoe UI" w:hAnsi="Segoe UI" w:cs="Segoe UI"/>
                <w:b/>
                <w:bCs/>
                <w:color w:val="000000" w:themeColor="text1"/>
              </w:rPr>
              <w:t>Destaque</w:t>
            </w:r>
          </w:p>
        </w:tc>
      </w:tr>
      <w:tr w:rsidR="00B5015B" w:rsidRPr="00841136" w14:paraId="3909CDA2" w14:textId="77777777" w:rsidTr="00BF7DFF">
        <w:trPr>
          <w:tblCellSpacing w:w="15" w:type="dxa"/>
        </w:trPr>
        <w:tc>
          <w:tcPr>
            <w:tcW w:w="0" w:type="auto"/>
            <w:vAlign w:val="center"/>
            <w:hideMark/>
          </w:tcPr>
          <w:p w14:paraId="7FE6BD36"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b/>
                <w:bCs/>
                <w:color w:val="000000" w:themeColor="text1"/>
              </w:rPr>
              <w:t>LEDs e módulos eletrônicos</w:t>
            </w:r>
          </w:p>
        </w:tc>
        <w:tc>
          <w:tcPr>
            <w:tcW w:w="0" w:type="auto"/>
            <w:vAlign w:val="center"/>
            <w:hideMark/>
          </w:tcPr>
          <w:p w14:paraId="51F5CA69"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b/>
                <w:bCs/>
                <w:color w:val="000000" w:themeColor="text1"/>
              </w:rPr>
              <w:t>GMT do Brasil Ltda</w:t>
            </w:r>
          </w:p>
        </w:tc>
        <w:tc>
          <w:tcPr>
            <w:tcW w:w="0" w:type="auto"/>
            <w:vAlign w:val="center"/>
            <w:hideMark/>
          </w:tcPr>
          <w:p w14:paraId="5D62F97B"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color w:val="000000" w:themeColor="text1"/>
              </w:rPr>
              <w:t>Especialistas em desenvolvimento e fabricação de módulos de LED e eletrônica para iluminação automotiva, industrial e comercial.</w:t>
            </w:r>
          </w:p>
        </w:tc>
      </w:tr>
      <w:tr w:rsidR="00B5015B" w:rsidRPr="00841136" w14:paraId="315DD382" w14:textId="77777777" w:rsidTr="00BF7DFF">
        <w:trPr>
          <w:tblCellSpacing w:w="15" w:type="dxa"/>
        </w:trPr>
        <w:tc>
          <w:tcPr>
            <w:tcW w:w="0" w:type="auto"/>
            <w:vAlign w:val="center"/>
            <w:hideMark/>
          </w:tcPr>
          <w:p w14:paraId="4822938C"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b/>
                <w:bCs/>
                <w:color w:val="000000" w:themeColor="text1"/>
              </w:rPr>
              <w:t>Componentes eletrônicos e programação de áudio</w:t>
            </w:r>
          </w:p>
        </w:tc>
        <w:tc>
          <w:tcPr>
            <w:tcW w:w="0" w:type="auto"/>
            <w:vAlign w:val="center"/>
            <w:hideMark/>
          </w:tcPr>
          <w:p w14:paraId="71833793" w14:textId="77777777" w:rsidR="00841136" w:rsidRPr="00841136" w:rsidRDefault="00841136" w:rsidP="00BF7DFF">
            <w:pPr>
              <w:jc w:val="center"/>
              <w:rPr>
                <w:rFonts w:ascii="Segoe UI" w:eastAsia="Segoe UI" w:hAnsi="Segoe UI" w:cs="Segoe UI"/>
                <w:color w:val="000000" w:themeColor="text1"/>
              </w:rPr>
            </w:pPr>
            <w:proofErr w:type="spellStart"/>
            <w:r w:rsidRPr="00841136">
              <w:rPr>
                <w:rFonts w:ascii="Segoe UI" w:eastAsia="Segoe UI" w:hAnsi="Segoe UI" w:cs="Segoe UI"/>
                <w:b/>
                <w:bCs/>
                <w:color w:val="000000" w:themeColor="text1"/>
              </w:rPr>
              <w:t>Cromatek</w:t>
            </w:r>
            <w:proofErr w:type="spellEnd"/>
          </w:p>
        </w:tc>
        <w:tc>
          <w:tcPr>
            <w:tcW w:w="0" w:type="auto"/>
            <w:vAlign w:val="center"/>
            <w:hideMark/>
          </w:tcPr>
          <w:p w14:paraId="51F7FAD0"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color w:val="000000" w:themeColor="text1"/>
              </w:rPr>
              <w:t>Fábrica de componentes eletrônicos, montagem de placas SMD/PTH, cabos e chicotes, transformadores e soluções OEM completas.</w:t>
            </w:r>
          </w:p>
        </w:tc>
      </w:tr>
      <w:tr w:rsidR="00B5015B" w:rsidRPr="00841136" w14:paraId="1F52BB79" w14:textId="77777777" w:rsidTr="00BF7DFF">
        <w:trPr>
          <w:tblCellSpacing w:w="15" w:type="dxa"/>
        </w:trPr>
        <w:tc>
          <w:tcPr>
            <w:tcW w:w="0" w:type="auto"/>
            <w:vAlign w:val="center"/>
            <w:hideMark/>
          </w:tcPr>
          <w:p w14:paraId="7787E2D0"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b/>
                <w:bCs/>
                <w:color w:val="000000" w:themeColor="text1"/>
              </w:rPr>
              <w:t>Plásticos ABS e serviços de pintura</w:t>
            </w:r>
          </w:p>
        </w:tc>
        <w:tc>
          <w:tcPr>
            <w:tcW w:w="0" w:type="auto"/>
            <w:vAlign w:val="center"/>
            <w:hideMark/>
          </w:tcPr>
          <w:p w14:paraId="3315356E" w14:textId="77777777" w:rsidR="00841136" w:rsidRPr="00841136" w:rsidRDefault="00841136" w:rsidP="00BF7DFF">
            <w:pPr>
              <w:jc w:val="center"/>
              <w:rPr>
                <w:rFonts w:ascii="Segoe UI" w:eastAsia="Segoe UI" w:hAnsi="Segoe UI" w:cs="Segoe UI"/>
                <w:color w:val="000000" w:themeColor="text1"/>
              </w:rPr>
            </w:pPr>
            <w:proofErr w:type="spellStart"/>
            <w:r w:rsidRPr="00841136">
              <w:rPr>
                <w:rFonts w:ascii="Segoe UI" w:eastAsia="Segoe UI" w:hAnsi="Segoe UI" w:cs="Segoe UI"/>
                <w:b/>
                <w:bCs/>
                <w:color w:val="000000" w:themeColor="text1"/>
              </w:rPr>
              <w:t>Component</w:t>
            </w:r>
            <w:proofErr w:type="spellEnd"/>
          </w:p>
        </w:tc>
        <w:tc>
          <w:tcPr>
            <w:tcW w:w="0" w:type="auto"/>
            <w:vAlign w:val="center"/>
            <w:hideMark/>
          </w:tcPr>
          <w:p w14:paraId="4FAF9E24" w14:textId="77777777" w:rsidR="00841136" w:rsidRPr="00841136" w:rsidRDefault="00841136" w:rsidP="00BF7DFF">
            <w:pPr>
              <w:jc w:val="center"/>
              <w:rPr>
                <w:rFonts w:ascii="Segoe UI" w:eastAsia="Segoe UI" w:hAnsi="Segoe UI" w:cs="Segoe UI"/>
                <w:color w:val="000000" w:themeColor="text1"/>
              </w:rPr>
            </w:pPr>
            <w:r w:rsidRPr="00841136">
              <w:rPr>
                <w:rFonts w:ascii="Segoe UI" w:eastAsia="Segoe UI" w:hAnsi="Segoe UI" w:cs="Segoe UI"/>
                <w:color w:val="000000" w:themeColor="text1"/>
              </w:rPr>
              <w:t>Produção de peças técnicas injetadas, desenvolvimento de moldes, montagens técnicas e pintura profissional de alta qualidade.</w:t>
            </w:r>
          </w:p>
        </w:tc>
      </w:tr>
    </w:tbl>
    <w:p w14:paraId="395FA26D" w14:textId="77777777" w:rsidR="00A95F6B" w:rsidRDefault="00A95F6B" w:rsidP="50F55071">
      <w:pPr>
        <w:rPr>
          <w:rFonts w:ascii="Aptos" w:eastAsia="Aptos" w:hAnsi="Aptos" w:cs="Aptos"/>
          <w:color w:val="000000" w:themeColor="text1"/>
        </w:rPr>
      </w:pPr>
    </w:p>
    <w:p w14:paraId="1D54C710" w14:textId="77777777" w:rsidR="00B5015B" w:rsidRPr="00B5015B" w:rsidRDefault="00B5015B" w:rsidP="00B5015B">
      <w:pPr>
        <w:spacing w:beforeAutospacing="1" w:afterAutospacing="1" w:line="240" w:lineRule="auto"/>
        <w:rPr>
          <w:rFonts w:ascii="Aptos" w:eastAsia="Aptos" w:hAnsi="Aptos" w:cs="Aptos"/>
          <w:color w:val="000000" w:themeColor="text1"/>
        </w:rPr>
      </w:pPr>
      <w:r w:rsidRPr="00B5015B">
        <w:rPr>
          <w:rFonts w:ascii="Aptos" w:eastAsia="Aptos" w:hAnsi="Aptos" w:cs="Aptos"/>
          <w:color w:val="000000" w:themeColor="text1"/>
        </w:rPr>
        <w:t xml:space="preserve">Tudo começa com a </w:t>
      </w:r>
      <w:r w:rsidRPr="00B5015B">
        <w:rPr>
          <w:rFonts w:ascii="Aptos" w:eastAsia="Aptos" w:hAnsi="Aptos" w:cs="Aptos"/>
          <w:b/>
          <w:bCs/>
          <w:color w:val="000000" w:themeColor="text1"/>
        </w:rPr>
        <w:t>entrada de suprimentos</w:t>
      </w:r>
      <w:r w:rsidRPr="00B5015B">
        <w:rPr>
          <w:rFonts w:ascii="Aptos" w:eastAsia="Aptos" w:hAnsi="Aptos" w:cs="Aptos"/>
          <w:color w:val="000000" w:themeColor="text1"/>
        </w:rPr>
        <w:t>, onde você garante o fornecimento regular de plástico ABS, LEDs, módulos de áudio, silicone e demais insumos. Esses materiais chegam ao seu espaço de produção e são armazenados em estoque mínimo para evitar interrupções.</w:t>
      </w:r>
    </w:p>
    <w:p w14:paraId="58657BBD" w14:textId="77777777" w:rsidR="00B5015B" w:rsidRPr="00B5015B" w:rsidRDefault="00B5015B" w:rsidP="00B5015B">
      <w:pPr>
        <w:spacing w:beforeAutospacing="1" w:afterAutospacing="1" w:line="240" w:lineRule="auto"/>
        <w:rPr>
          <w:rFonts w:ascii="Aptos" w:eastAsia="Aptos" w:hAnsi="Aptos" w:cs="Aptos"/>
          <w:color w:val="000000" w:themeColor="text1"/>
        </w:rPr>
      </w:pPr>
      <w:r w:rsidRPr="00B5015B">
        <w:rPr>
          <w:rFonts w:ascii="Aptos" w:eastAsia="Aptos" w:hAnsi="Aptos" w:cs="Aptos"/>
          <w:color w:val="000000" w:themeColor="text1"/>
        </w:rPr>
        <w:t xml:space="preserve">Na etapa de </w:t>
      </w:r>
      <w:r w:rsidRPr="00B5015B">
        <w:rPr>
          <w:rFonts w:ascii="Aptos" w:eastAsia="Aptos" w:hAnsi="Aptos" w:cs="Aptos"/>
          <w:b/>
          <w:bCs/>
          <w:color w:val="000000" w:themeColor="text1"/>
        </w:rPr>
        <w:t>produção interna</w:t>
      </w:r>
      <w:r w:rsidRPr="00B5015B">
        <w:rPr>
          <w:rFonts w:ascii="Aptos" w:eastAsia="Aptos" w:hAnsi="Aptos" w:cs="Aptos"/>
          <w:color w:val="000000" w:themeColor="text1"/>
        </w:rPr>
        <w:t xml:space="preserve">, você utiliza a impressora 3D para fabricar as peças, monta a estrutura e realiza a integração básica de LEDs e áudio. Em seguida, parte dos componentes segue para os </w:t>
      </w:r>
      <w:r w:rsidRPr="00B5015B">
        <w:rPr>
          <w:rFonts w:ascii="Aptos" w:eastAsia="Aptos" w:hAnsi="Aptos" w:cs="Aptos"/>
          <w:b/>
          <w:bCs/>
          <w:color w:val="000000" w:themeColor="text1"/>
        </w:rPr>
        <w:t>parceiros terceirizados</w:t>
      </w:r>
      <w:r w:rsidRPr="00B5015B">
        <w:rPr>
          <w:rFonts w:ascii="Aptos" w:eastAsia="Aptos" w:hAnsi="Aptos" w:cs="Aptos"/>
          <w:color w:val="000000" w:themeColor="text1"/>
        </w:rPr>
        <w:t>, responsáveis pela pintura profissional dos personagens, pela programação avançada do módulo de áudio e pela embalagem final. Esse movimento precisa ser coordenado com prazos bem definidos para que os itens retornem prontos para a montagem final.</w:t>
      </w:r>
    </w:p>
    <w:p w14:paraId="4848F413" w14:textId="77777777" w:rsidR="00B5015B" w:rsidRPr="00B5015B" w:rsidRDefault="00B5015B" w:rsidP="00B5015B">
      <w:pPr>
        <w:spacing w:beforeAutospacing="1" w:afterAutospacing="1" w:line="240" w:lineRule="auto"/>
        <w:rPr>
          <w:rFonts w:ascii="Aptos" w:eastAsia="Aptos" w:hAnsi="Aptos" w:cs="Aptos"/>
          <w:color w:val="000000" w:themeColor="text1"/>
        </w:rPr>
      </w:pPr>
      <w:r w:rsidRPr="00B5015B">
        <w:rPr>
          <w:rFonts w:ascii="Aptos" w:eastAsia="Aptos" w:hAnsi="Aptos" w:cs="Aptos"/>
          <w:color w:val="000000" w:themeColor="text1"/>
        </w:rPr>
        <w:t xml:space="preserve">Com os protótipos montados, entra a fase de </w:t>
      </w:r>
      <w:r w:rsidRPr="00B5015B">
        <w:rPr>
          <w:rFonts w:ascii="Aptos" w:eastAsia="Aptos" w:hAnsi="Aptos" w:cs="Aptos"/>
          <w:b/>
          <w:bCs/>
          <w:color w:val="000000" w:themeColor="text1"/>
        </w:rPr>
        <w:t xml:space="preserve">cooperação com o </w:t>
      </w:r>
      <w:proofErr w:type="spellStart"/>
      <w:r w:rsidRPr="00B5015B">
        <w:rPr>
          <w:rFonts w:ascii="Aptos" w:eastAsia="Aptos" w:hAnsi="Aptos" w:cs="Aptos"/>
          <w:b/>
          <w:bCs/>
          <w:color w:val="000000" w:themeColor="text1"/>
        </w:rPr>
        <w:t>makerspace</w:t>
      </w:r>
      <w:proofErr w:type="spellEnd"/>
      <w:r w:rsidRPr="00B5015B">
        <w:rPr>
          <w:rFonts w:ascii="Aptos" w:eastAsia="Aptos" w:hAnsi="Aptos" w:cs="Aptos"/>
          <w:color w:val="000000" w:themeColor="text1"/>
        </w:rPr>
        <w:t>, onde os modelos são testados quanto ao movimento e à durabilidade. Essa validação garante que o produto esteja em condições ideais antes de ser distribuído.</w:t>
      </w:r>
    </w:p>
    <w:p w14:paraId="31C864C1" w14:textId="77777777" w:rsidR="00B5015B" w:rsidRPr="00B5015B" w:rsidRDefault="03691663" w:rsidP="00295410">
      <w:pPr>
        <w:spacing w:before="100" w:beforeAutospacing="1" w:after="100" w:afterAutospacing="1" w:line="240" w:lineRule="auto"/>
        <w:rPr>
          <w:rFonts w:ascii="Aptos" w:eastAsia="Aptos" w:hAnsi="Aptos" w:cs="Aptos"/>
          <w:color w:val="000000" w:themeColor="text1"/>
        </w:rPr>
      </w:pPr>
      <w:r w:rsidRPr="1D32FC46">
        <w:rPr>
          <w:rFonts w:ascii="Aptos" w:eastAsia="Aptos" w:hAnsi="Aptos" w:cs="Aptos"/>
          <w:color w:val="000000" w:themeColor="text1"/>
        </w:rPr>
        <w:t xml:space="preserve">Por fim, na </w:t>
      </w:r>
      <w:r w:rsidRPr="1D32FC46">
        <w:rPr>
          <w:rFonts w:ascii="Aptos" w:eastAsia="Aptos" w:hAnsi="Aptos" w:cs="Aptos"/>
          <w:b/>
          <w:bCs/>
          <w:color w:val="000000" w:themeColor="text1"/>
        </w:rPr>
        <w:t>distribuição</w:t>
      </w:r>
      <w:r w:rsidRPr="1D32FC46">
        <w:rPr>
          <w:rFonts w:ascii="Aptos" w:eastAsia="Aptos" w:hAnsi="Aptos" w:cs="Aptos"/>
          <w:color w:val="000000" w:themeColor="text1"/>
        </w:rPr>
        <w:t>, os produtos embalados podem ser enviados diretamente ao cliente final por transportadoras locais ou serviços de entrega rápida, ou então encaminhados para pontos de venda e distribuidores especializados. Se a produção crescer, a logística pode evoluir para parcerias com centros de distribuição maiores, que cuidam do armazenamento e da entrega em escala.</w:t>
      </w:r>
    </w:p>
    <w:p w14:paraId="7255A7C7" w14:textId="0BCB4CBA" w:rsidR="00A42633" w:rsidRPr="00AD015B" w:rsidRDefault="7636AE68" w:rsidP="74CD4D84">
      <w:pPr>
        <w:spacing w:beforeAutospacing="1" w:afterAutospacing="1" w:line="240" w:lineRule="auto"/>
        <w:rPr>
          <w:rFonts w:ascii="Times New Roman" w:eastAsia="Times New Roman" w:hAnsi="Times New Roman" w:cs="Times New Roman"/>
          <w:lang w:eastAsia="pt-BR"/>
        </w:rPr>
      </w:pPr>
      <w:r>
        <w:rPr>
          <w:noProof/>
        </w:rPr>
        <w:lastRenderedPageBreak/>
        <w:drawing>
          <wp:inline distT="0" distB="0" distL="0" distR="0" wp14:anchorId="639B6090" wp14:editId="0F4A5300">
            <wp:extent cx="3767980" cy="9467215"/>
            <wp:effectExtent l="0" t="0" r="4445" b="635"/>
            <wp:docPr id="1754253517" name="Imagem 2">
              <a:extLst xmlns:a="http://schemas.openxmlformats.org/drawingml/2006/main">
                <a:ext uri="{FF2B5EF4-FFF2-40B4-BE49-F238E27FC236}">
                  <a16:creationId xmlns:a16="http://schemas.microsoft.com/office/drawing/2014/main" id="{50567070-D979-4984-8A2A-FB24F8A84E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72268" cy="9477988"/>
                    </a:xfrm>
                    <a:prstGeom prst="rect">
                      <a:avLst/>
                    </a:prstGeom>
                    <a:noFill/>
                    <a:ln>
                      <a:noFill/>
                    </a:ln>
                  </pic:spPr>
                </pic:pic>
              </a:graphicData>
            </a:graphic>
          </wp:inline>
        </w:drawing>
      </w:r>
    </w:p>
    <w:p w14:paraId="3270DD9F" w14:textId="77777777" w:rsidR="000D2FF1" w:rsidRPr="00880C76" w:rsidRDefault="000D2FF1" w:rsidP="000D2FF1">
      <w:pPr>
        <w:spacing w:after="0" w:line="240" w:lineRule="auto"/>
        <w:rPr>
          <w:rFonts w:ascii="Times New Roman" w:eastAsia="Times New Roman" w:hAnsi="Times New Roman" w:cs="Times New Roman"/>
          <w:kern w:val="0"/>
          <w:sz w:val="28"/>
          <w:szCs w:val="28"/>
          <w:lang w:eastAsia="pt-BR"/>
          <w14:ligatures w14:val="none"/>
        </w:rPr>
      </w:pPr>
      <w:r w:rsidRPr="00880C76">
        <w:rPr>
          <w:rFonts w:ascii="Arial" w:eastAsia="Times New Roman" w:hAnsi="Arial" w:cs="Arial"/>
          <w:b/>
          <w:bCs/>
          <w:spacing w:val="9"/>
          <w:kern w:val="0"/>
          <w:sz w:val="28"/>
          <w:szCs w:val="28"/>
          <w:shd w:val="clear" w:color="auto" w:fill="F1F1F1"/>
          <w:lang w:eastAsia="pt-BR"/>
          <w14:ligatures w14:val="none"/>
        </w:rPr>
        <w:lastRenderedPageBreak/>
        <w:t>Descrição do produto</w:t>
      </w:r>
    </w:p>
    <w:p w14:paraId="2EF2F1F5" w14:textId="77777777" w:rsidR="000D2FF1" w:rsidRPr="000D2FF1" w:rsidRDefault="000D2FF1" w:rsidP="000D2FF1">
      <w:pPr>
        <w:shd w:val="clear" w:color="auto" w:fill="F1F1F1"/>
        <w:spacing w:after="0" w:line="240" w:lineRule="auto"/>
        <w:rPr>
          <w:rFonts w:ascii="Arial" w:eastAsia="Times New Roman" w:hAnsi="Arial" w:cs="Arial"/>
          <w:spacing w:val="9"/>
          <w:kern w:val="0"/>
          <w:lang w:eastAsia="pt-BR"/>
          <w14:ligatures w14:val="none"/>
        </w:rPr>
      </w:pPr>
      <w:r w:rsidRPr="000D2FF1">
        <w:rPr>
          <w:rFonts w:ascii="Arial" w:eastAsia="Times New Roman" w:hAnsi="Arial" w:cs="Arial"/>
          <w:b/>
          <w:bCs/>
          <w:spacing w:val="9"/>
          <w:kern w:val="0"/>
          <w:lang w:eastAsia="pt-BR"/>
          <w14:ligatures w14:val="none"/>
        </w:rPr>
        <w:t xml:space="preserve">Impressora 3D </w:t>
      </w:r>
      <w:proofErr w:type="spellStart"/>
      <w:r w:rsidRPr="000D2FF1">
        <w:rPr>
          <w:rFonts w:ascii="Arial" w:eastAsia="Times New Roman" w:hAnsi="Arial" w:cs="Arial"/>
          <w:b/>
          <w:bCs/>
          <w:spacing w:val="9"/>
          <w:kern w:val="0"/>
          <w:lang w:eastAsia="pt-BR"/>
          <w14:ligatures w14:val="none"/>
        </w:rPr>
        <w:t>Creality</w:t>
      </w:r>
      <w:proofErr w:type="spellEnd"/>
      <w:r w:rsidRPr="000D2FF1">
        <w:rPr>
          <w:rFonts w:ascii="Arial" w:eastAsia="Times New Roman" w:hAnsi="Arial" w:cs="Arial"/>
          <w:b/>
          <w:bCs/>
          <w:spacing w:val="9"/>
          <w:kern w:val="0"/>
          <w:lang w:eastAsia="pt-BR"/>
          <w14:ligatures w14:val="none"/>
        </w:rPr>
        <w:t xml:space="preserve"> K2 Pro Combo Nivelamento Automático Bivolt</w:t>
      </w:r>
    </w:p>
    <w:p w14:paraId="45768616" w14:textId="53DAE32F" w:rsidR="00BC10A7" w:rsidRPr="00886ECA" w:rsidRDefault="000D2FF1" w:rsidP="000D2FF1">
      <w:pPr>
        <w:shd w:val="clear" w:color="auto" w:fill="F1F1F1"/>
        <w:spacing w:after="0" w:line="240" w:lineRule="auto"/>
        <w:rPr>
          <w:rFonts w:ascii="Arial" w:eastAsia="Times New Roman" w:hAnsi="Arial" w:cs="Arial"/>
          <w:spacing w:val="9"/>
          <w:kern w:val="0"/>
          <w:sz w:val="22"/>
          <w:szCs w:val="22"/>
          <w:lang w:eastAsia="pt-BR"/>
          <w14:ligatures w14:val="none"/>
        </w:rPr>
      </w:pPr>
      <w:r w:rsidRPr="00886ECA">
        <w:rPr>
          <w:rFonts w:ascii="Arial" w:eastAsia="Times New Roman" w:hAnsi="Arial" w:cs="Arial"/>
          <w:spacing w:val="9"/>
          <w:kern w:val="0"/>
          <w:sz w:val="22"/>
          <w:szCs w:val="22"/>
          <w:lang w:eastAsia="pt-BR"/>
          <w14:ligatures w14:val="none"/>
        </w:rPr>
        <w:t xml:space="preserve">A impressora 3D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t xml:space="preserve"> K2 Pro Combo redefine tudo o que você espera de performance, precisão e versatilidade. Pensada para profissionais, criadores, </w:t>
      </w:r>
      <w:proofErr w:type="spellStart"/>
      <w:r w:rsidRPr="00886ECA">
        <w:rPr>
          <w:rFonts w:ascii="Arial" w:eastAsia="Times New Roman" w:hAnsi="Arial" w:cs="Arial"/>
          <w:spacing w:val="9"/>
          <w:kern w:val="0"/>
          <w:sz w:val="22"/>
          <w:szCs w:val="22"/>
          <w:lang w:eastAsia="pt-BR"/>
          <w14:ligatures w14:val="none"/>
        </w:rPr>
        <w:t>makers</w:t>
      </w:r>
      <w:proofErr w:type="spellEnd"/>
      <w:r w:rsidRPr="00886ECA">
        <w:rPr>
          <w:rFonts w:ascii="Arial" w:eastAsia="Times New Roman" w:hAnsi="Arial" w:cs="Arial"/>
          <w:spacing w:val="9"/>
          <w:kern w:val="0"/>
          <w:sz w:val="22"/>
          <w:szCs w:val="22"/>
          <w:lang w:eastAsia="pt-BR"/>
          <w14:ligatures w14:val="none"/>
        </w:rPr>
        <w:t xml:space="preserve"> e negócios que precisam de qualidade superior, ela combina tecnologia avançada com automação inteligente para garantir resultados incríveis. Com seu sistema de impressão multicolorida com até 16 cores, você transforma qualquer projeto em uma peça de alto impacto visual. A K2 Pro Combo é mais que uma impressora 3D. É a evolução do que você pode criar.</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 xml:space="preserve">Modelo: Impressora 3D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t xml:space="preserve"> K2 Pro Combo</w:t>
      </w:r>
      <w:r w:rsidRPr="00886ECA">
        <w:rPr>
          <w:rFonts w:ascii="Arial" w:eastAsia="Times New Roman" w:hAnsi="Arial" w:cs="Arial"/>
          <w:spacing w:val="9"/>
          <w:kern w:val="0"/>
          <w:sz w:val="22"/>
          <w:szCs w:val="22"/>
          <w:lang w:eastAsia="pt-BR"/>
          <w14:ligatures w14:val="none"/>
        </w:rPr>
        <w:br/>
        <w:t>PN: 1002110073</w:t>
      </w:r>
      <w:r w:rsidRPr="00886ECA">
        <w:rPr>
          <w:rFonts w:ascii="Arial" w:eastAsia="Times New Roman" w:hAnsi="Arial" w:cs="Arial"/>
          <w:spacing w:val="9"/>
          <w:kern w:val="0"/>
          <w:sz w:val="22"/>
          <w:szCs w:val="22"/>
          <w:lang w:eastAsia="pt-BR"/>
          <w14:ligatures w14:val="none"/>
        </w:rPr>
        <w:br/>
        <w:t>Cor: Preto</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Diferenciais:</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Possui 4 CFS: Para até 16 cores.</w:t>
      </w:r>
      <w:r w:rsidRPr="00886ECA">
        <w:rPr>
          <w:rFonts w:ascii="Arial" w:eastAsia="Times New Roman" w:hAnsi="Arial" w:cs="Arial"/>
          <w:spacing w:val="9"/>
          <w:kern w:val="0"/>
          <w:sz w:val="22"/>
          <w:szCs w:val="22"/>
          <w:lang w:eastAsia="pt-BR"/>
          <w14:ligatures w14:val="none"/>
        </w:rPr>
        <w:br/>
        <w:t>Nivelamento Automático Inteligente: Nivelamento mais rápido e preciso, focado apenas na área de impressão.</w:t>
      </w:r>
      <w:r w:rsidRPr="00886ECA">
        <w:rPr>
          <w:rFonts w:ascii="Arial" w:eastAsia="Times New Roman" w:hAnsi="Arial" w:cs="Arial"/>
          <w:spacing w:val="9"/>
          <w:kern w:val="0"/>
          <w:sz w:val="22"/>
          <w:szCs w:val="22"/>
          <w:lang w:eastAsia="pt-BR"/>
          <w14:ligatures w14:val="none"/>
        </w:rPr>
        <w:br/>
        <w:t>Aquecimento Ativo da Câmera: Domine filamentos de alta performance como ABS e PPA-CF.</w:t>
      </w:r>
      <w:r w:rsidRPr="00886ECA">
        <w:rPr>
          <w:rFonts w:ascii="Arial" w:eastAsia="Times New Roman" w:hAnsi="Arial" w:cs="Arial"/>
          <w:spacing w:val="9"/>
          <w:kern w:val="0"/>
          <w:sz w:val="22"/>
          <w:szCs w:val="22"/>
          <w:lang w:eastAsia="pt-BR"/>
          <w14:ligatures w14:val="none"/>
        </w:rPr>
        <w:br/>
        <w:t>Volume Profissional de 300 mm: Produção de modelos maiores ou vários modelos em uma única impressão.</w:t>
      </w:r>
      <w:r w:rsidRPr="00886ECA">
        <w:rPr>
          <w:rFonts w:ascii="Arial" w:eastAsia="Times New Roman" w:hAnsi="Arial" w:cs="Arial"/>
          <w:spacing w:val="9"/>
          <w:kern w:val="0"/>
          <w:sz w:val="22"/>
          <w:szCs w:val="22"/>
          <w:lang w:eastAsia="pt-BR"/>
          <w14:ligatures w14:val="none"/>
        </w:rPr>
        <w:br/>
        <w:t>Câmeras Duplas com IA: Ajuste automático de fluxo e alertas de falhas em tempo real.</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Desempenho de Impressão:</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Tecnologia de Impressão: Modelagem por Deposição Fundida (FDM)</w:t>
      </w:r>
      <w:r w:rsidRPr="00886ECA">
        <w:rPr>
          <w:rFonts w:ascii="Arial" w:eastAsia="Times New Roman" w:hAnsi="Arial" w:cs="Arial"/>
          <w:spacing w:val="9"/>
          <w:kern w:val="0"/>
          <w:sz w:val="22"/>
          <w:szCs w:val="22"/>
          <w:lang w:eastAsia="pt-BR"/>
          <w14:ligatures w14:val="none"/>
        </w:rPr>
        <w:br/>
        <w:t>Velocidade de Impressão: 600 mm/s</w:t>
      </w:r>
      <w:r w:rsidRPr="00886ECA">
        <w:rPr>
          <w:rFonts w:ascii="Arial" w:eastAsia="Times New Roman" w:hAnsi="Arial" w:cs="Arial"/>
          <w:spacing w:val="9"/>
          <w:kern w:val="0"/>
          <w:sz w:val="22"/>
          <w:szCs w:val="22"/>
          <w:lang w:eastAsia="pt-BR"/>
          <w14:ligatures w14:val="none"/>
        </w:rPr>
        <w:br/>
        <w:t>Volume de Impressão: 300 × 300 × 300 mm</w:t>
      </w:r>
      <w:r w:rsidRPr="00886ECA">
        <w:rPr>
          <w:rFonts w:ascii="Arial" w:eastAsia="Times New Roman" w:hAnsi="Arial" w:cs="Arial"/>
          <w:spacing w:val="9"/>
          <w:kern w:val="0"/>
          <w:sz w:val="22"/>
          <w:szCs w:val="22"/>
          <w:lang w:eastAsia="pt-BR"/>
          <w14:ligatures w14:val="none"/>
        </w:rPr>
        <w:br/>
        <w:t>Altura da Camada: 0.05–0.3 mm</w:t>
      </w:r>
      <w:r w:rsidRPr="00886ECA">
        <w:rPr>
          <w:rFonts w:ascii="Arial" w:eastAsia="Times New Roman" w:hAnsi="Arial" w:cs="Arial"/>
          <w:spacing w:val="9"/>
          <w:kern w:val="0"/>
          <w:sz w:val="22"/>
          <w:szCs w:val="22"/>
          <w:lang w:eastAsia="pt-BR"/>
          <w14:ligatures w14:val="none"/>
        </w:rPr>
        <w:br/>
        <w:t>Temperatura de Bico: 300° C</w:t>
      </w:r>
      <w:r w:rsidRPr="00886ECA">
        <w:rPr>
          <w:rFonts w:ascii="Arial" w:eastAsia="Times New Roman" w:hAnsi="Arial" w:cs="Arial"/>
          <w:spacing w:val="9"/>
          <w:kern w:val="0"/>
          <w:sz w:val="22"/>
          <w:szCs w:val="22"/>
          <w:lang w:eastAsia="pt-BR"/>
          <w14:ligatures w14:val="none"/>
        </w:rPr>
        <w:br/>
        <w:t>Temperatura de Mesa: 100° C</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Compatibilidade e Conectividade:</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Filamentos Compatíveis: PLA, PETG, PET, ABS, ASA, PLA-CF, PA-CF, PPA-CF (1.75 mm).</w:t>
      </w:r>
      <w:r w:rsidRPr="00886ECA">
        <w:rPr>
          <w:rFonts w:ascii="Arial" w:eastAsia="Times New Roman" w:hAnsi="Arial" w:cs="Arial"/>
          <w:spacing w:val="9"/>
          <w:kern w:val="0"/>
          <w:sz w:val="22"/>
          <w:szCs w:val="22"/>
          <w:lang w:eastAsia="pt-BR"/>
          <w14:ligatures w14:val="none"/>
        </w:rPr>
        <w:br/>
        <w:t>Transferência de Arquivo: USB / Ethernet / Wi-Fi.</w:t>
      </w:r>
      <w:r w:rsidRPr="00886ECA">
        <w:rPr>
          <w:rFonts w:ascii="Arial" w:eastAsia="Times New Roman" w:hAnsi="Arial" w:cs="Arial"/>
          <w:spacing w:val="9"/>
          <w:kern w:val="0"/>
          <w:sz w:val="22"/>
          <w:szCs w:val="22"/>
          <w:lang w:eastAsia="pt-BR"/>
          <w14:ligatures w14:val="none"/>
        </w:rPr>
        <w:br/>
        <w:t>Formatos de Arquivo: G-</w:t>
      </w:r>
      <w:proofErr w:type="spellStart"/>
      <w:r w:rsidRPr="00886ECA">
        <w:rPr>
          <w:rFonts w:ascii="Arial" w:eastAsia="Times New Roman" w:hAnsi="Arial" w:cs="Arial"/>
          <w:spacing w:val="9"/>
          <w:kern w:val="0"/>
          <w:sz w:val="22"/>
          <w:szCs w:val="22"/>
          <w:lang w:eastAsia="pt-BR"/>
          <w14:ligatures w14:val="none"/>
        </w:rPr>
        <w:t>code</w:t>
      </w:r>
      <w:proofErr w:type="spellEnd"/>
      <w:r w:rsidRPr="00886ECA">
        <w:rPr>
          <w:rFonts w:ascii="Arial" w:eastAsia="Times New Roman" w:hAnsi="Arial" w:cs="Arial"/>
          <w:spacing w:val="9"/>
          <w:kern w:val="0"/>
          <w:sz w:val="22"/>
          <w:szCs w:val="22"/>
          <w:lang w:eastAsia="pt-BR"/>
          <w14:ligatures w14:val="none"/>
        </w:rPr>
        <w:t xml:space="preserve"> e 3MF.</w:t>
      </w:r>
      <w:r w:rsidRPr="00886ECA">
        <w:rPr>
          <w:rFonts w:ascii="Arial" w:eastAsia="Times New Roman" w:hAnsi="Arial" w:cs="Arial"/>
          <w:spacing w:val="9"/>
          <w:kern w:val="0"/>
          <w:sz w:val="22"/>
          <w:szCs w:val="22"/>
          <w:lang w:eastAsia="pt-BR"/>
          <w14:ligatures w14:val="none"/>
        </w:rPr>
        <w:br/>
        <w:t xml:space="preserve">Software: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t xml:space="preserve"> Print,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t xml:space="preserve"> Cloud.</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Tecnologia:</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2 × Câmeras com IA</w:t>
      </w:r>
      <w:r w:rsidRPr="00886ECA">
        <w:rPr>
          <w:rFonts w:ascii="Arial" w:eastAsia="Times New Roman" w:hAnsi="Arial" w:cs="Arial"/>
          <w:spacing w:val="9"/>
          <w:kern w:val="0"/>
          <w:sz w:val="22"/>
          <w:szCs w:val="22"/>
          <w:lang w:eastAsia="pt-BR"/>
          <w14:ligatures w14:val="none"/>
        </w:rPr>
        <w:br/>
        <w:t>Purificador de Ar: Sim</w:t>
      </w:r>
      <w:r w:rsidRPr="00886ECA">
        <w:rPr>
          <w:rFonts w:ascii="Arial" w:eastAsia="Times New Roman" w:hAnsi="Arial" w:cs="Arial"/>
          <w:spacing w:val="9"/>
          <w:kern w:val="0"/>
          <w:sz w:val="22"/>
          <w:szCs w:val="22"/>
          <w:lang w:eastAsia="pt-BR"/>
          <w14:ligatures w14:val="none"/>
        </w:rPr>
        <w:br/>
        <w:t>Nivelamento Automático Inteligente</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Energia:</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Voltagem: Bivolt</w:t>
      </w:r>
      <w:r w:rsidRPr="00886ECA">
        <w:rPr>
          <w:rFonts w:ascii="Arial" w:eastAsia="Times New Roman" w:hAnsi="Arial" w:cs="Arial"/>
          <w:spacing w:val="9"/>
          <w:kern w:val="0"/>
          <w:sz w:val="22"/>
          <w:szCs w:val="22"/>
          <w:lang w:eastAsia="pt-BR"/>
          <w14:ligatures w14:val="none"/>
        </w:rPr>
        <w:br/>
        <w:t>Potência: 1300W</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lastRenderedPageBreak/>
        <w:t>Frequência: 50/60Hz</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Dimensões do Produto: 44,5 x 50,5 x 85 cm</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Conteúdo da embalagem:</w:t>
      </w:r>
      <w:r w:rsidRPr="00886ECA">
        <w:rPr>
          <w:rFonts w:ascii="Arial" w:eastAsia="Times New Roman" w:hAnsi="Arial" w:cs="Arial"/>
          <w:spacing w:val="9"/>
          <w:kern w:val="0"/>
          <w:sz w:val="22"/>
          <w:szCs w:val="22"/>
          <w:lang w:eastAsia="pt-BR"/>
          <w14:ligatures w14:val="none"/>
        </w:rPr>
        <w:br/>
        <w:t xml:space="preserve">01 x Impressora 3D K2 Pro Combo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t>.</w:t>
      </w:r>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Garantia: 3 meses com o fabricante</w:t>
      </w:r>
      <w:r w:rsidRPr="00886ECA">
        <w:rPr>
          <w:rFonts w:ascii="Arial" w:eastAsia="Times New Roman" w:hAnsi="Arial" w:cs="Arial"/>
          <w:spacing w:val="9"/>
          <w:kern w:val="0"/>
          <w:sz w:val="22"/>
          <w:szCs w:val="22"/>
          <w:lang w:eastAsia="pt-BR"/>
          <w14:ligatures w14:val="none"/>
        </w:rPr>
        <w:br/>
        <w:t xml:space="preserve">Fabricante: </w:t>
      </w:r>
      <w:proofErr w:type="spellStart"/>
      <w:r w:rsidRPr="00886ECA">
        <w:rPr>
          <w:rFonts w:ascii="Arial" w:eastAsia="Times New Roman" w:hAnsi="Arial" w:cs="Arial"/>
          <w:spacing w:val="9"/>
          <w:kern w:val="0"/>
          <w:sz w:val="22"/>
          <w:szCs w:val="22"/>
          <w:lang w:eastAsia="pt-BR"/>
          <w14:ligatures w14:val="none"/>
        </w:rPr>
        <w:t>Creality</w:t>
      </w:r>
      <w:proofErr w:type="spellEnd"/>
      <w:r w:rsidRPr="00886ECA">
        <w:rPr>
          <w:rFonts w:ascii="Arial" w:eastAsia="Times New Roman" w:hAnsi="Arial" w:cs="Arial"/>
          <w:spacing w:val="9"/>
          <w:kern w:val="0"/>
          <w:sz w:val="22"/>
          <w:szCs w:val="22"/>
          <w:lang w:eastAsia="pt-BR"/>
          <w14:ligatures w14:val="none"/>
        </w:rPr>
        <w:br/>
      </w:r>
      <w:r w:rsidRPr="00886ECA">
        <w:rPr>
          <w:rFonts w:ascii="Arial" w:eastAsia="Times New Roman" w:hAnsi="Arial" w:cs="Arial"/>
          <w:spacing w:val="9"/>
          <w:kern w:val="0"/>
          <w:sz w:val="22"/>
          <w:szCs w:val="22"/>
          <w:lang w:eastAsia="pt-BR"/>
          <w14:ligatures w14:val="none"/>
        </w:rPr>
        <w:br/>
        <w:t>Telefone de atendimento: 0800 892 4047</w:t>
      </w:r>
    </w:p>
    <w:p w14:paraId="75098F71" w14:textId="2DD98544" w:rsidR="00046838" w:rsidRDefault="00046838" w:rsidP="00046838">
      <w:pPr>
        <w:rPr>
          <w:lang w:eastAsia="pt-BR"/>
        </w:rPr>
      </w:pPr>
    </w:p>
    <w:p w14:paraId="0727ABC7" w14:textId="77777777" w:rsidR="00046838" w:rsidRDefault="00046838" w:rsidP="00046838">
      <w:pPr>
        <w:pStyle w:val="Ttulo2"/>
        <w:shd w:val="clear" w:color="auto" w:fill="C1E4F5" w:themeFill="accent1" w:themeFillTint="33"/>
        <w:rPr>
          <w:lang w:eastAsia="pt-BR"/>
        </w:rPr>
      </w:pPr>
      <w:r>
        <w:rPr>
          <w:lang w:eastAsia="pt-BR"/>
        </w:rPr>
        <w:t>O que fazer com o resto de filamento?</w:t>
      </w:r>
    </w:p>
    <w:p w14:paraId="228A9928" w14:textId="50DAFE09" w:rsidR="00884E7A" w:rsidRDefault="00046838" w:rsidP="00884E7A">
      <w:pPr>
        <w:shd w:val="clear" w:color="auto" w:fill="C1E4F5" w:themeFill="accent1" w:themeFillTint="33"/>
        <w:rPr>
          <w:lang w:eastAsia="pt-BR"/>
        </w:rPr>
      </w:pPr>
      <w:r w:rsidRPr="00046838">
        <w:rPr>
          <w:lang w:eastAsia="pt-BR"/>
        </w:rPr>
        <w:t xml:space="preserve">Como aproveitar os restos de filamento. Basta ter moldes de silicone (aqueles de velas ou sabonete), um forno (não o de uso alimentar) e os </w:t>
      </w:r>
      <w:proofErr w:type="spellStart"/>
      <w:r w:rsidRPr="00046838">
        <w:rPr>
          <w:lang w:eastAsia="pt-BR"/>
        </w:rPr>
        <w:t>EPI’s</w:t>
      </w:r>
      <w:proofErr w:type="spellEnd"/>
      <w:r w:rsidRPr="00046838">
        <w:rPr>
          <w:lang w:eastAsia="pt-BR"/>
        </w:rPr>
        <w:t xml:space="preserve"> necessários para segurança (máscara, luva, pegador, ambiente adequado). Depois de derretidas e fora do molde, podem ser pintadas ou não </w:t>
      </w:r>
      <w:proofErr w:type="gramStart"/>
      <w:r w:rsidRPr="00046838">
        <w:rPr>
          <w:lang w:eastAsia="pt-BR"/>
        </w:rPr>
        <w:t>e</w:t>
      </w:r>
      <w:proofErr w:type="gramEnd"/>
      <w:r w:rsidRPr="00046838">
        <w:rPr>
          <w:lang w:eastAsia="pt-BR"/>
        </w:rPr>
        <w:t xml:space="preserve"> vendidas ou dadas como lembrança. Uma ótima forma de reciclagem</w:t>
      </w:r>
      <w:r>
        <w:rPr>
          <w:lang w:eastAsia="pt-BR"/>
        </w:rPr>
        <w:t>.</w:t>
      </w:r>
    </w:p>
    <w:p w14:paraId="2B58EE59" w14:textId="37783E1E" w:rsidR="00046838" w:rsidRDefault="00821210" w:rsidP="00046838">
      <w:pPr>
        <w:rPr>
          <w:noProof/>
        </w:rPr>
      </w:pPr>
      <w:r>
        <w:rPr>
          <w:noProof/>
        </w:rPr>
        <w:drawing>
          <wp:inline distT="0" distB="0" distL="0" distR="0" wp14:anchorId="4B877178" wp14:editId="079EEB67">
            <wp:extent cx="1742536" cy="2621797"/>
            <wp:effectExtent l="0" t="0" r="0" b="7620"/>
            <wp:docPr id="1" name="Imagem 1" descr="Fiz meu primeiro molde de pla reciclado : r/3D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z meu primeiro molde de pla reciclado : r/3Dprint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126" cy="2633216"/>
                    </a:xfrm>
                    <a:prstGeom prst="rect">
                      <a:avLst/>
                    </a:prstGeom>
                    <a:noFill/>
                    <a:ln>
                      <a:noFill/>
                    </a:ln>
                  </pic:spPr>
                </pic:pic>
              </a:graphicData>
            </a:graphic>
          </wp:inline>
        </w:drawing>
      </w:r>
      <w:r w:rsidR="005940AF" w:rsidRPr="005940AF">
        <w:rPr>
          <w:noProof/>
        </w:rPr>
        <w:t xml:space="preserve"> </w:t>
      </w:r>
      <w:r w:rsidR="005940AF">
        <w:rPr>
          <w:noProof/>
        </w:rPr>
        <w:drawing>
          <wp:inline distT="0" distB="0" distL="0" distR="0" wp14:anchorId="3768D8D6" wp14:editId="68D67DA4">
            <wp:extent cx="1664899" cy="2620579"/>
            <wp:effectExtent l="0" t="0" r="0" b="8890"/>
            <wp:docPr id="3" name="Imagem 2" descr="Como aproveitar os restos de filamento. Basta ter moldes de silicone  (aqueles de velas ou sabonete), um forno (não o de uso alimentar) e os  EPI's necessários para segurança (máscara, luva, peg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o aproveitar os restos de filamento. Basta ter moldes de silicone  (aqueles de velas ou sabonete), um forno (não o de uso alimentar) e os  EPI's necessários para segurança (máscara, luva, pegado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87324" cy="2655876"/>
                    </a:xfrm>
                    <a:prstGeom prst="rect">
                      <a:avLst/>
                    </a:prstGeom>
                    <a:noFill/>
                    <a:ln>
                      <a:noFill/>
                    </a:ln>
                  </pic:spPr>
                </pic:pic>
              </a:graphicData>
            </a:graphic>
          </wp:inline>
        </w:drawing>
      </w:r>
      <w:r w:rsidR="00BE33F7" w:rsidRPr="00BE33F7">
        <w:rPr>
          <w:noProof/>
        </w:rPr>
        <w:t xml:space="preserve"> </w:t>
      </w:r>
      <w:r w:rsidR="00BE33F7">
        <w:rPr>
          <w:noProof/>
        </w:rPr>
        <w:drawing>
          <wp:inline distT="0" distB="0" distL="0" distR="0" wp14:anchorId="1CE4BD0E" wp14:editId="1C12F509">
            <wp:extent cx="1871932" cy="2628783"/>
            <wp:effectExtent l="0" t="0" r="0" b="635"/>
            <wp:docPr id="5" name="Imagem 4" descr="reciclagem de plásticos com impressão 3D - Plastic Smoothie Recycled Produ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ciclagem de plásticos com impressão 3D - Plastic Smoothie Recycled Produc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03673" cy="2673357"/>
                    </a:xfrm>
                    <a:prstGeom prst="rect">
                      <a:avLst/>
                    </a:prstGeom>
                    <a:noFill/>
                    <a:ln>
                      <a:noFill/>
                    </a:ln>
                  </pic:spPr>
                </pic:pic>
              </a:graphicData>
            </a:graphic>
          </wp:inline>
        </w:drawing>
      </w:r>
    </w:p>
    <w:p w14:paraId="399012D3" w14:textId="74D6B522" w:rsidR="00884E7A" w:rsidRPr="00884E7A" w:rsidRDefault="00884E7A" w:rsidP="00884E7A">
      <w:pPr>
        <w:shd w:val="clear" w:color="auto" w:fill="FFFFFF"/>
        <w:spacing w:after="120" w:line="240" w:lineRule="auto"/>
        <w:outlineLvl w:val="0"/>
        <w:rPr>
          <w:rFonts w:ascii="Arial" w:eastAsia="Times New Roman" w:hAnsi="Arial" w:cs="Arial"/>
          <w:b/>
          <w:bCs/>
          <w:color w:val="555555"/>
          <w:kern w:val="36"/>
          <w:sz w:val="28"/>
          <w:szCs w:val="28"/>
          <w:lang w:eastAsia="pt-BR"/>
          <w14:ligatures w14:val="none"/>
        </w:rPr>
      </w:pPr>
      <w:r w:rsidRPr="00884E7A">
        <w:rPr>
          <w:rFonts w:ascii="Arial" w:eastAsia="Times New Roman" w:hAnsi="Arial" w:cs="Arial"/>
          <w:b/>
          <w:bCs/>
          <w:color w:val="555555"/>
          <w:kern w:val="36"/>
          <w:sz w:val="28"/>
          <w:szCs w:val="28"/>
          <w:lang w:eastAsia="pt-BR"/>
          <w14:ligatures w14:val="none"/>
        </w:rPr>
        <w:t>Reciclagem de plásticos na impressão 3D</w:t>
      </w:r>
    </w:p>
    <w:p w14:paraId="62F6811F" w14:textId="49F1C697" w:rsidR="001777FE" w:rsidRDefault="00884E7A" w:rsidP="00046838">
      <w:pPr>
        <w:rPr>
          <w:lang w:eastAsia="pt-BR"/>
        </w:rPr>
      </w:pPr>
      <w:r>
        <w:rPr>
          <w:lang w:eastAsia="pt-BR"/>
        </w:rPr>
        <w:t xml:space="preserve">Site: </w:t>
      </w:r>
      <w:hyperlink r:id="rId14" w:history="1">
        <w:r w:rsidR="00BE33F7" w:rsidRPr="001C2E30">
          <w:rPr>
            <w:rStyle w:val="Hyperlink"/>
            <w:lang w:eastAsia="pt-BR"/>
          </w:rPr>
          <w:t>https://www.impresoras3d.com/pt/reciclagem-de-pl%C3%A1sticos-na-impress%C3%A3o-3d/</w:t>
        </w:r>
      </w:hyperlink>
    </w:p>
    <w:p w14:paraId="20AF377B" w14:textId="77777777" w:rsidR="0069722D" w:rsidRPr="00046838" w:rsidRDefault="0069722D" w:rsidP="00046838">
      <w:pPr>
        <w:rPr>
          <w:lang w:eastAsia="pt-BR"/>
        </w:rPr>
      </w:pPr>
    </w:p>
    <w:sectPr w:rsidR="0069722D" w:rsidRPr="00046838">
      <w:headerReference w:type="default" r:id="rId15"/>
      <w:footerReference w:type="default" r:id="rId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BABD4" w14:textId="77777777" w:rsidR="00D13EC7" w:rsidRDefault="00D13EC7">
      <w:pPr>
        <w:spacing w:after="0" w:line="240" w:lineRule="auto"/>
      </w:pPr>
      <w:r>
        <w:separator/>
      </w:r>
    </w:p>
  </w:endnote>
  <w:endnote w:type="continuationSeparator" w:id="0">
    <w:p w14:paraId="055D60DF" w14:textId="77777777" w:rsidR="00D13EC7" w:rsidRDefault="00D13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1D32FC46" w14:paraId="1424FD64" w14:textId="77777777" w:rsidTr="1D32FC46">
      <w:trPr>
        <w:trHeight w:val="300"/>
      </w:trPr>
      <w:tc>
        <w:tcPr>
          <w:tcW w:w="2830" w:type="dxa"/>
        </w:tcPr>
        <w:p w14:paraId="4146DE93" w14:textId="73D5DC41" w:rsidR="1D32FC46" w:rsidRDefault="1D32FC46" w:rsidP="1D32FC46">
          <w:pPr>
            <w:pStyle w:val="Cabealho"/>
            <w:ind w:left="-115"/>
          </w:pPr>
        </w:p>
      </w:tc>
      <w:tc>
        <w:tcPr>
          <w:tcW w:w="2830" w:type="dxa"/>
        </w:tcPr>
        <w:p w14:paraId="7FD75653" w14:textId="111D15AA" w:rsidR="1D32FC46" w:rsidRDefault="1D32FC46" w:rsidP="1D32FC46">
          <w:pPr>
            <w:pStyle w:val="Cabealho"/>
            <w:jc w:val="center"/>
          </w:pPr>
        </w:p>
      </w:tc>
      <w:tc>
        <w:tcPr>
          <w:tcW w:w="2830" w:type="dxa"/>
        </w:tcPr>
        <w:p w14:paraId="238D1EBC" w14:textId="558ECF30" w:rsidR="1D32FC46" w:rsidRDefault="1D32FC46" w:rsidP="1D32FC46">
          <w:pPr>
            <w:pStyle w:val="Cabealho"/>
            <w:ind w:right="-115"/>
            <w:jc w:val="right"/>
          </w:pPr>
        </w:p>
      </w:tc>
    </w:tr>
  </w:tbl>
  <w:p w14:paraId="3D9F55B1" w14:textId="4C68FCB2" w:rsidR="1D32FC46" w:rsidRDefault="1D32FC46" w:rsidP="1D32FC4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2D41D" w14:textId="77777777" w:rsidR="00D13EC7" w:rsidRDefault="00D13EC7">
      <w:pPr>
        <w:spacing w:after="0" w:line="240" w:lineRule="auto"/>
      </w:pPr>
      <w:r>
        <w:separator/>
      </w:r>
    </w:p>
  </w:footnote>
  <w:footnote w:type="continuationSeparator" w:id="0">
    <w:p w14:paraId="590F50F0" w14:textId="77777777" w:rsidR="00D13EC7" w:rsidRDefault="00D13E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30"/>
      <w:gridCol w:w="2830"/>
      <w:gridCol w:w="2830"/>
    </w:tblGrid>
    <w:tr w:rsidR="1D32FC46" w14:paraId="3BB6E569" w14:textId="77777777" w:rsidTr="1D32FC46">
      <w:trPr>
        <w:trHeight w:val="300"/>
      </w:trPr>
      <w:tc>
        <w:tcPr>
          <w:tcW w:w="2830" w:type="dxa"/>
        </w:tcPr>
        <w:p w14:paraId="45162F88" w14:textId="605296AE" w:rsidR="1D32FC46" w:rsidRDefault="1D32FC46" w:rsidP="1D32FC46">
          <w:pPr>
            <w:pStyle w:val="Cabealho"/>
            <w:ind w:left="-115"/>
          </w:pPr>
        </w:p>
      </w:tc>
      <w:tc>
        <w:tcPr>
          <w:tcW w:w="2830" w:type="dxa"/>
        </w:tcPr>
        <w:p w14:paraId="46B6C497" w14:textId="6235E7B2" w:rsidR="1D32FC46" w:rsidRDefault="1D32FC46" w:rsidP="1D32FC46">
          <w:pPr>
            <w:pStyle w:val="Cabealho"/>
            <w:jc w:val="center"/>
          </w:pPr>
        </w:p>
      </w:tc>
      <w:tc>
        <w:tcPr>
          <w:tcW w:w="2830" w:type="dxa"/>
        </w:tcPr>
        <w:p w14:paraId="627607D4" w14:textId="348FDC30" w:rsidR="1D32FC46" w:rsidRDefault="1D32FC46" w:rsidP="1D32FC46">
          <w:pPr>
            <w:pStyle w:val="Cabealho"/>
            <w:ind w:right="-115"/>
            <w:jc w:val="right"/>
          </w:pPr>
        </w:p>
      </w:tc>
    </w:tr>
  </w:tbl>
  <w:p w14:paraId="3074DA92" w14:textId="14B86CC6" w:rsidR="1D32FC46" w:rsidRDefault="1D32FC46" w:rsidP="1D32FC4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B2B8E"/>
    <w:multiLevelType w:val="multilevel"/>
    <w:tmpl w:val="41827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7520B"/>
    <w:multiLevelType w:val="hybridMultilevel"/>
    <w:tmpl w:val="7F9022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B5858F7"/>
    <w:multiLevelType w:val="multilevel"/>
    <w:tmpl w:val="A230A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E240AF"/>
    <w:multiLevelType w:val="hybridMultilevel"/>
    <w:tmpl w:val="57DE4D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5D42CF8"/>
    <w:multiLevelType w:val="multilevel"/>
    <w:tmpl w:val="9D987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852A4F"/>
    <w:multiLevelType w:val="hybridMultilevel"/>
    <w:tmpl w:val="CD7A5E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332C4D2D"/>
    <w:multiLevelType w:val="multilevel"/>
    <w:tmpl w:val="F094F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2D4633"/>
    <w:multiLevelType w:val="multilevel"/>
    <w:tmpl w:val="C182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192C70"/>
    <w:multiLevelType w:val="hybridMultilevel"/>
    <w:tmpl w:val="42680A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D577B3F"/>
    <w:multiLevelType w:val="multilevel"/>
    <w:tmpl w:val="FA789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751DDB"/>
    <w:multiLevelType w:val="hybridMultilevel"/>
    <w:tmpl w:val="B2A4E1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2A48714"/>
    <w:multiLevelType w:val="hybridMultilevel"/>
    <w:tmpl w:val="FFFFFFFF"/>
    <w:lvl w:ilvl="0" w:tplc="A314E5D0">
      <w:start w:val="1"/>
      <w:numFmt w:val="bullet"/>
      <w:lvlText w:val=""/>
      <w:lvlJc w:val="left"/>
      <w:pPr>
        <w:ind w:left="720" w:hanging="360"/>
      </w:pPr>
      <w:rPr>
        <w:rFonts w:ascii="Symbol" w:hAnsi="Symbol" w:hint="default"/>
      </w:rPr>
    </w:lvl>
    <w:lvl w:ilvl="1" w:tplc="DFD226C2">
      <w:start w:val="1"/>
      <w:numFmt w:val="bullet"/>
      <w:lvlText w:val="o"/>
      <w:lvlJc w:val="left"/>
      <w:pPr>
        <w:ind w:left="1440" w:hanging="360"/>
      </w:pPr>
      <w:rPr>
        <w:rFonts w:ascii="Courier New" w:hAnsi="Courier New" w:hint="default"/>
      </w:rPr>
    </w:lvl>
    <w:lvl w:ilvl="2" w:tplc="5CFED12C">
      <w:start w:val="1"/>
      <w:numFmt w:val="bullet"/>
      <w:lvlText w:val=""/>
      <w:lvlJc w:val="left"/>
      <w:pPr>
        <w:ind w:left="2160" w:hanging="360"/>
      </w:pPr>
      <w:rPr>
        <w:rFonts w:ascii="Wingdings" w:hAnsi="Wingdings" w:hint="default"/>
      </w:rPr>
    </w:lvl>
    <w:lvl w:ilvl="3" w:tplc="09AAFC44">
      <w:start w:val="1"/>
      <w:numFmt w:val="bullet"/>
      <w:lvlText w:val=""/>
      <w:lvlJc w:val="left"/>
      <w:pPr>
        <w:ind w:left="2880" w:hanging="360"/>
      </w:pPr>
      <w:rPr>
        <w:rFonts w:ascii="Symbol" w:hAnsi="Symbol" w:hint="default"/>
      </w:rPr>
    </w:lvl>
    <w:lvl w:ilvl="4" w:tplc="7040EA74">
      <w:start w:val="1"/>
      <w:numFmt w:val="bullet"/>
      <w:lvlText w:val="o"/>
      <w:lvlJc w:val="left"/>
      <w:pPr>
        <w:ind w:left="3600" w:hanging="360"/>
      </w:pPr>
      <w:rPr>
        <w:rFonts w:ascii="Courier New" w:hAnsi="Courier New" w:hint="default"/>
      </w:rPr>
    </w:lvl>
    <w:lvl w:ilvl="5" w:tplc="285225F8">
      <w:start w:val="1"/>
      <w:numFmt w:val="bullet"/>
      <w:lvlText w:val=""/>
      <w:lvlJc w:val="left"/>
      <w:pPr>
        <w:ind w:left="4320" w:hanging="360"/>
      </w:pPr>
      <w:rPr>
        <w:rFonts w:ascii="Wingdings" w:hAnsi="Wingdings" w:hint="default"/>
      </w:rPr>
    </w:lvl>
    <w:lvl w:ilvl="6" w:tplc="266C6268">
      <w:start w:val="1"/>
      <w:numFmt w:val="bullet"/>
      <w:lvlText w:val=""/>
      <w:lvlJc w:val="left"/>
      <w:pPr>
        <w:ind w:left="5040" w:hanging="360"/>
      </w:pPr>
      <w:rPr>
        <w:rFonts w:ascii="Symbol" w:hAnsi="Symbol" w:hint="default"/>
      </w:rPr>
    </w:lvl>
    <w:lvl w:ilvl="7" w:tplc="C94E3880">
      <w:start w:val="1"/>
      <w:numFmt w:val="bullet"/>
      <w:lvlText w:val="o"/>
      <w:lvlJc w:val="left"/>
      <w:pPr>
        <w:ind w:left="5760" w:hanging="360"/>
      </w:pPr>
      <w:rPr>
        <w:rFonts w:ascii="Courier New" w:hAnsi="Courier New" w:hint="default"/>
      </w:rPr>
    </w:lvl>
    <w:lvl w:ilvl="8" w:tplc="CED8DC76">
      <w:start w:val="1"/>
      <w:numFmt w:val="bullet"/>
      <w:lvlText w:val=""/>
      <w:lvlJc w:val="left"/>
      <w:pPr>
        <w:ind w:left="6480" w:hanging="360"/>
      </w:pPr>
      <w:rPr>
        <w:rFonts w:ascii="Wingdings" w:hAnsi="Wingdings" w:hint="default"/>
      </w:rPr>
    </w:lvl>
  </w:abstractNum>
  <w:abstractNum w:abstractNumId="12" w15:restartNumberingAfterBreak="0">
    <w:nsid w:val="465A2813"/>
    <w:multiLevelType w:val="hybridMultilevel"/>
    <w:tmpl w:val="AC5239D2"/>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3" w15:restartNumberingAfterBreak="0">
    <w:nsid w:val="525F4A5F"/>
    <w:multiLevelType w:val="multilevel"/>
    <w:tmpl w:val="B4325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E342BF3"/>
    <w:multiLevelType w:val="hybridMultilevel"/>
    <w:tmpl w:val="6E3A3A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E9775E1"/>
    <w:multiLevelType w:val="multilevel"/>
    <w:tmpl w:val="F8A8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07F0678"/>
    <w:multiLevelType w:val="multilevel"/>
    <w:tmpl w:val="C686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EE7206"/>
    <w:multiLevelType w:val="multilevel"/>
    <w:tmpl w:val="4A7AB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514E7A"/>
    <w:multiLevelType w:val="multilevel"/>
    <w:tmpl w:val="DFA67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93DDD"/>
    <w:multiLevelType w:val="hybridMultilevel"/>
    <w:tmpl w:val="0756C77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510EA3"/>
    <w:multiLevelType w:val="hybridMultilevel"/>
    <w:tmpl w:val="57061A1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02383475">
    <w:abstractNumId w:val="4"/>
  </w:num>
  <w:num w:numId="2" w16cid:durableId="118426077">
    <w:abstractNumId w:val="19"/>
  </w:num>
  <w:num w:numId="3" w16cid:durableId="1210267375">
    <w:abstractNumId w:val="13"/>
  </w:num>
  <w:num w:numId="4" w16cid:durableId="1271429916">
    <w:abstractNumId w:val="5"/>
  </w:num>
  <w:num w:numId="5" w16cid:durableId="1307319725">
    <w:abstractNumId w:val="11"/>
  </w:num>
  <w:num w:numId="6" w16cid:durableId="1340690847">
    <w:abstractNumId w:val="15"/>
  </w:num>
  <w:num w:numId="7" w16cid:durableId="1569071000">
    <w:abstractNumId w:val="16"/>
  </w:num>
  <w:num w:numId="8" w16cid:durableId="1675719384">
    <w:abstractNumId w:val="20"/>
  </w:num>
  <w:num w:numId="9" w16cid:durableId="172762278">
    <w:abstractNumId w:val="7"/>
  </w:num>
  <w:num w:numId="10" w16cid:durableId="205217951">
    <w:abstractNumId w:val="1"/>
  </w:num>
  <w:num w:numId="11" w16cid:durableId="343439147">
    <w:abstractNumId w:val="6"/>
  </w:num>
  <w:num w:numId="12" w16cid:durableId="454760998">
    <w:abstractNumId w:val="10"/>
  </w:num>
  <w:num w:numId="13" w16cid:durableId="504975967">
    <w:abstractNumId w:val="8"/>
  </w:num>
  <w:num w:numId="14" w16cid:durableId="5135394">
    <w:abstractNumId w:val="12"/>
  </w:num>
  <w:num w:numId="15" w16cid:durableId="537351260">
    <w:abstractNumId w:val="9"/>
  </w:num>
  <w:num w:numId="16" w16cid:durableId="580143105">
    <w:abstractNumId w:val="3"/>
  </w:num>
  <w:num w:numId="17" w16cid:durableId="672294793">
    <w:abstractNumId w:val="18"/>
  </w:num>
  <w:num w:numId="18" w16cid:durableId="836074317">
    <w:abstractNumId w:val="0"/>
  </w:num>
  <w:num w:numId="19" w16cid:durableId="892161182">
    <w:abstractNumId w:val="17"/>
  </w:num>
  <w:num w:numId="20" w16cid:durableId="932786624">
    <w:abstractNumId w:val="14"/>
  </w:num>
  <w:num w:numId="21" w16cid:durableId="943920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7C1"/>
    <w:rsid w:val="00000EC0"/>
    <w:rsid w:val="00005BF0"/>
    <w:rsid w:val="0000658A"/>
    <w:rsid w:val="000215A9"/>
    <w:rsid w:val="00024B6B"/>
    <w:rsid w:val="00026F66"/>
    <w:rsid w:val="00045CF2"/>
    <w:rsid w:val="00046838"/>
    <w:rsid w:val="00074CFD"/>
    <w:rsid w:val="00086A57"/>
    <w:rsid w:val="000938B5"/>
    <w:rsid w:val="0009713A"/>
    <w:rsid w:val="000B232F"/>
    <w:rsid w:val="000C2672"/>
    <w:rsid w:val="000C2C16"/>
    <w:rsid w:val="000C7FA7"/>
    <w:rsid w:val="000D2FF1"/>
    <w:rsid w:val="000E00ED"/>
    <w:rsid w:val="000E6E90"/>
    <w:rsid w:val="000F1158"/>
    <w:rsid w:val="000F264E"/>
    <w:rsid w:val="001007C1"/>
    <w:rsid w:val="001022A0"/>
    <w:rsid w:val="00106666"/>
    <w:rsid w:val="001428A3"/>
    <w:rsid w:val="00144D35"/>
    <w:rsid w:val="0014624A"/>
    <w:rsid w:val="00147AB4"/>
    <w:rsid w:val="00166DE8"/>
    <w:rsid w:val="001742E2"/>
    <w:rsid w:val="00175198"/>
    <w:rsid w:val="001777FE"/>
    <w:rsid w:val="001779BC"/>
    <w:rsid w:val="001A3782"/>
    <w:rsid w:val="001B2288"/>
    <w:rsid w:val="001C1B37"/>
    <w:rsid w:val="00206032"/>
    <w:rsid w:val="00217D17"/>
    <w:rsid w:val="00225652"/>
    <w:rsid w:val="00236A2C"/>
    <w:rsid w:val="00237DE2"/>
    <w:rsid w:val="0023D151"/>
    <w:rsid w:val="00242D58"/>
    <w:rsid w:val="00246E15"/>
    <w:rsid w:val="00254EA3"/>
    <w:rsid w:val="0026036C"/>
    <w:rsid w:val="00260993"/>
    <w:rsid w:val="002623EF"/>
    <w:rsid w:val="00270685"/>
    <w:rsid w:val="002750B7"/>
    <w:rsid w:val="00286FFD"/>
    <w:rsid w:val="002919F6"/>
    <w:rsid w:val="00295034"/>
    <w:rsid w:val="00295410"/>
    <w:rsid w:val="002A0184"/>
    <w:rsid w:val="002A08F0"/>
    <w:rsid w:val="002A7B40"/>
    <w:rsid w:val="002A7F14"/>
    <w:rsid w:val="002B31E0"/>
    <w:rsid w:val="002B360F"/>
    <w:rsid w:val="002B447E"/>
    <w:rsid w:val="002D0504"/>
    <w:rsid w:val="002D67CB"/>
    <w:rsid w:val="0030653B"/>
    <w:rsid w:val="00310CB3"/>
    <w:rsid w:val="003142BB"/>
    <w:rsid w:val="003178E8"/>
    <w:rsid w:val="00317A53"/>
    <w:rsid w:val="00326E5E"/>
    <w:rsid w:val="003443FC"/>
    <w:rsid w:val="00374F11"/>
    <w:rsid w:val="0037583D"/>
    <w:rsid w:val="00376205"/>
    <w:rsid w:val="00376F59"/>
    <w:rsid w:val="00381CFF"/>
    <w:rsid w:val="00387326"/>
    <w:rsid w:val="00391700"/>
    <w:rsid w:val="003954BD"/>
    <w:rsid w:val="003A4257"/>
    <w:rsid w:val="003A5F04"/>
    <w:rsid w:val="003B10EC"/>
    <w:rsid w:val="003C29F9"/>
    <w:rsid w:val="003C4B5F"/>
    <w:rsid w:val="003D0132"/>
    <w:rsid w:val="003D224E"/>
    <w:rsid w:val="003E77D7"/>
    <w:rsid w:val="003F7BAE"/>
    <w:rsid w:val="00402548"/>
    <w:rsid w:val="00404A60"/>
    <w:rsid w:val="00417A86"/>
    <w:rsid w:val="004252D2"/>
    <w:rsid w:val="004305DF"/>
    <w:rsid w:val="0043701A"/>
    <w:rsid w:val="00446C30"/>
    <w:rsid w:val="00452FC1"/>
    <w:rsid w:val="00465A68"/>
    <w:rsid w:val="00467C46"/>
    <w:rsid w:val="00477B78"/>
    <w:rsid w:val="00484E8E"/>
    <w:rsid w:val="00491376"/>
    <w:rsid w:val="004A515B"/>
    <w:rsid w:val="004B0801"/>
    <w:rsid w:val="004D05A3"/>
    <w:rsid w:val="004F4BBF"/>
    <w:rsid w:val="004F523F"/>
    <w:rsid w:val="00504AAB"/>
    <w:rsid w:val="00515DA8"/>
    <w:rsid w:val="00524488"/>
    <w:rsid w:val="00527347"/>
    <w:rsid w:val="005418F2"/>
    <w:rsid w:val="00571D55"/>
    <w:rsid w:val="00574B2F"/>
    <w:rsid w:val="00576848"/>
    <w:rsid w:val="0058435B"/>
    <w:rsid w:val="005940AF"/>
    <w:rsid w:val="005A435D"/>
    <w:rsid w:val="005C6BF4"/>
    <w:rsid w:val="005D6D0F"/>
    <w:rsid w:val="005E6915"/>
    <w:rsid w:val="00605BC5"/>
    <w:rsid w:val="00617A71"/>
    <w:rsid w:val="00624AD9"/>
    <w:rsid w:val="00626261"/>
    <w:rsid w:val="00646735"/>
    <w:rsid w:val="00650EE4"/>
    <w:rsid w:val="00654B6D"/>
    <w:rsid w:val="00655C6A"/>
    <w:rsid w:val="00657F55"/>
    <w:rsid w:val="00663359"/>
    <w:rsid w:val="00665B2A"/>
    <w:rsid w:val="00692623"/>
    <w:rsid w:val="0069722D"/>
    <w:rsid w:val="006A1D3D"/>
    <w:rsid w:val="006A6FC3"/>
    <w:rsid w:val="006B0ABB"/>
    <w:rsid w:val="006C4BC3"/>
    <w:rsid w:val="006C5892"/>
    <w:rsid w:val="006D17E6"/>
    <w:rsid w:val="006D1FA5"/>
    <w:rsid w:val="006D43F8"/>
    <w:rsid w:val="006D50EA"/>
    <w:rsid w:val="006E2191"/>
    <w:rsid w:val="006E3594"/>
    <w:rsid w:val="006E4622"/>
    <w:rsid w:val="006F01F8"/>
    <w:rsid w:val="00712BFE"/>
    <w:rsid w:val="00726B34"/>
    <w:rsid w:val="00734B0C"/>
    <w:rsid w:val="00734C74"/>
    <w:rsid w:val="007474E4"/>
    <w:rsid w:val="0075009B"/>
    <w:rsid w:val="00750389"/>
    <w:rsid w:val="0075750F"/>
    <w:rsid w:val="007672D2"/>
    <w:rsid w:val="00786661"/>
    <w:rsid w:val="00786DEC"/>
    <w:rsid w:val="00790C70"/>
    <w:rsid w:val="007A7E65"/>
    <w:rsid w:val="007B018E"/>
    <w:rsid w:val="007B1B12"/>
    <w:rsid w:val="007B2B16"/>
    <w:rsid w:val="007B6457"/>
    <w:rsid w:val="007D3073"/>
    <w:rsid w:val="007D3EE5"/>
    <w:rsid w:val="007E3E09"/>
    <w:rsid w:val="007E5862"/>
    <w:rsid w:val="007F07B0"/>
    <w:rsid w:val="007F7C97"/>
    <w:rsid w:val="008125D0"/>
    <w:rsid w:val="00821210"/>
    <w:rsid w:val="00825AB0"/>
    <w:rsid w:val="00831DB2"/>
    <w:rsid w:val="00834A00"/>
    <w:rsid w:val="00840D1E"/>
    <w:rsid w:val="00840E74"/>
    <w:rsid w:val="008410F8"/>
    <w:rsid w:val="00841136"/>
    <w:rsid w:val="008549CF"/>
    <w:rsid w:val="00880C76"/>
    <w:rsid w:val="00884E7A"/>
    <w:rsid w:val="00886ECA"/>
    <w:rsid w:val="00894435"/>
    <w:rsid w:val="008B77BA"/>
    <w:rsid w:val="008B7A34"/>
    <w:rsid w:val="008C24CB"/>
    <w:rsid w:val="008C6684"/>
    <w:rsid w:val="008C6EE5"/>
    <w:rsid w:val="008E3BAA"/>
    <w:rsid w:val="008F1F56"/>
    <w:rsid w:val="008F38D2"/>
    <w:rsid w:val="008F42AC"/>
    <w:rsid w:val="008F7A5A"/>
    <w:rsid w:val="00915240"/>
    <w:rsid w:val="009275CC"/>
    <w:rsid w:val="00934774"/>
    <w:rsid w:val="00935887"/>
    <w:rsid w:val="00945FB5"/>
    <w:rsid w:val="009536EA"/>
    <w:rsid w:val="00956061"/>
    <w:rsid w:val="00966D26"/>
    <w:rsid w:val="00971B61"/>
    <w:rsid w:val="009B6303"/>
    <w:rsid w:val="009C51E6"/>
    <w:rsid w:val="009D09A1"/>
    <w:rsid w:val="00A058D9"/>
    <w:rsid w:val="00A11DB1"/>
    <w:rsid w:val="00A16EF7"/>
    <w:rsid w:val="00A246FD"/>
    <w:rsid w:val="00A255AF"/>
    <w:rsid w:val="00A32760"/>
    <w:rsid w:val="00A34DF7"/>
    <w:rsid w:val="00A42633"/>
    <w:rsid w:val="00A42E04"/>
    <w:rsid w:val="00A46549"/>
    <w:rsid w:val="00A50146"/>
    <w:rsid w:val="00A65CB4"/>
    <w:rsid w:val="00A7066C"/>
    <w:rsid w:val="00A72685"/>
    <w:rsid w:val="00A8057F"/>
    <w:rsid w:val="00A95F6B"/>
    <w:rsid w:val="00AA5332"/>
    <w:rsid w:val="00AB76DD"/>
    <w:rsid w:val="00AD015B"/>
    <w:rsid w:val="00AE000A"/>
    <w:rsid w:val="00AF1822"/>
    <w:rsid w:val="00AF4603"/>
    <w:rsid w:val="00B13E6E"/>
    <w:rsid w:val="00B22ECE"/>
    <w:rsid w:val="00B31060"/>
    <w:rsid w:val="00B47D30"/>
    <w:rsid w:val="00B5015B"/>
    <w:rsid w:val="00B5630C"/>
    <w:rsid w:val="00B61B0E"/>
    <w:rsid w:val="00B65DF9"/>
    <w:rsid w:val="00B66293"/>
    <w:rsid w:val="00B93D1C"/>
    <w:rsid w:val="00BA4049"/>
    <w:rsid w:val="00BC10A7"/>
    <w:rsid w:val="00BC19A3"/>
    <w:rsid w:val="00BD2851"/>
    <w:rsid w:val="00BD4DA7"/>
    <w:rsid w:val="00BE33F7"/>
    <w:rsid w:val="00BF7DFF"/>
    <w:rsid w:val="00C052A1"/>
    <w:rsid w:val="00C05D12"/>
    <w:rsid w:val="00C122EE"/>
    <w:rsid w:val="00C147DD"/>
    <w:rsid w:val="00C15B4E"/>
    <w:rsid w:val="00C27DC5"/>
    <w:rsid w:val="00C300EC"/>
    <w:rsid w:val="00C331D9"/>
    <w:rsid w:val="00C536CF"/>
    <w:rsid w:val="00C569CF"/>
    <w:rsid w:val="00C64FBB"/>
    <w:rsid w:val="00C65545"/>
    <w:rsid w:val="00C72DD4"/>
    <w:rsid w:val="00C751F7"/>
    <w:rsid w:val="00C77D00"/>
    <w:rsid w:val="00C92708"/>
    <w:rsid w:val="00CA17A0"/>
    <w:rsid w:val="00CA7C75"/>
    <w:rsid w:val="00CB0EB1"/>
    <w:rsid w:val="00CB4E9A"/>
    <w:rsid w:val="00CD6A56"/>
    <w:rsid w:val="00CF44A4"/>
    <w:rsid w:val="00D11D22"/>
    <w:rsid w:val="00D1229A"/>
    <w:rsid w:val="00D13EC7"/>
    <w:rsid w:val="00D21009"/>
    <w:rsid w:val="00D22576"/>
    <w:rsid w:val="00D24731"/>
    <w:rsid w:val="00D34F38"/>
    <w:rsid w:val="00D443A6"/>
    <w:rsid w:val="00D45C46"/>
    <w:rsid w:val="00D4796C"/>
    <w:rsid w:val="00D47C80"/>
    <w:rsid w:val="00D75219"/>
    <w:rsid w:val="00D76F9B"/>
    <w:rsid w:val="00D83A96"/>
    <w:rsid w:val="00D86EB9"/>
    <w:rsid w:val="00D93B76"/>
    <w:rsid w:val="00D93CD0"/>
    <w:rsid w:val="00DA2077"/>
    <w:rsid w:val="00DB5D6A"/>
    <w:rsid w:val="00DC6B82"/>
    <w:rsid w:val="00DD1E16"/>
    <w:rsid w:val="00DE3240"/>
    <w:rsid w:val="00DE3537"/>
    <w:rsid w:val="00DF5F13"/>
    <w:rsid w:val="00E00113"/>
    <w:rsid w:val="00E04A20"/>
    <w:rsid w:val="00E16DA2"/>
    <w:rsid w:val="00E23D76"/>
    <w:rsid w:val="00E2556B"/>
    <w:rsid w:val="00E32778"/>
    <w:rsid w:val="00E50766"/>
    <w:rsid w:val="00E55E12"/>
    <w:rsid w:val="00E775D5"/>
    <w:rsid w:val="00EA78FD"/>
    <w:rsid w:val="00EB6A36"/>
    <w:rsid w:val="00EC5AEF"/>
    <w:rsid w:val="00EC75CD"/>
    <w:rsid w:val="00EC7687"/>
    <w:rsid w:val="00EC7866"/>
    <w:rsid w:val="00ED38C5"/>
    <w:rsid w:val="00EE3A02"/>
    <w:rsid w:val="00EE544B"/>
    <w:rsid w:val="00EF1375"/>
    <w:rsid w:val="00EF5E5B"/>
    <w:rsid w:val="00F01306"/>
    <w:rsid w:val="00F04F5C"/>
    <w:rsid w:val="00F22810"/>
    <w:rsid w:val="00F35922"/>
    <w:rsid w:val="00F42EB1"/>
    <w:rsid w:val="00F469BD"/>
    <w:rsid w:val="00F5016C"/>
    <w:rsid w:val="00F522CB"/>
    <w:rsid w:val="00F52F2E"/>
    <w:rsid w:val="00F5442E"/>
    <w:rsid w:val="00F66E14"/>
    <w:rsid w:val="00F94773"/>
    <w:rsid w:val="00FA0C09"/>
    <w:rsid w:val="00FB269B"/>
    <w:rsid w:val="00FD449F"/>
    <w:rsid w:val="00FE0D5D"/>
    <w:rsid w:val="00FE6BB7"/>
    <w:rsid w:val="00FF502B"/>
    <w:rsid w:val="00FF5855"/>
    <w:rsid w:val="024A0236"/>
    <w:rsid w:val="03691663"/>
    <w:rsid w:val="040F1C0E"/>
    <w:rsid w:val="08493873"/>
    <w:rsid w:val="09FD7B75"/>
    <w:rsid w:val="0A5AE62E"/>
    <w:rsid w:val="0A90E824"/>
    <w:rsid w:val="0B38D0D5"/>
    <w:rsid w:val="0D8D5226"/>
    <w:rsid w:val="0DF6D5D6"/>
    <w:rsid w:val="0FA3C77A"/>
    <w:rsid w:val="1158C2A1"/>
    <w:rsid w:val="1490907E"/>
    <w:rsid w:val="1559E57A"/>
    <w:rsid w:val="1842239B"/>
    <w:rsid w:val="1B905171"/>
    <w:rsid w:val="1BBBCE8C"/>
    <w:rsid w:val="1C103A5E"/>
    <w:rsid w:val="1C345167"/>
    <w:rsid w:val="1CE234D0"/>
    <w:rsid w:val="1CEA4F3D"/>
    <w:rsid w:val="1D32FC46"/>
    <w:rsid w:val="1E736DF6"/>
    <w:rsid w:val="1E8CD21D"/>
    <w:rsid w:val="1F6868A1"/>
    <w:rsid w:val="21815E37"/>
    <w:rsid w:val="21DEC42B"/>
    <w:rsid w:val="244D6499"/>
    <w:rsid w:val="258F0AF0"/>
    <w:rsid w:val="25C539EE"/>
    <w:rsid w:val="25D9829A"/>
    <w:rsid w:val="2740DD1E"/>
    <w:rsid w:val="27B575F8"/>
    <w:rsid w:val="27F1510E"/>
    <w:rsid w:val="287577E9"/>
    <w:rsid w:val="2A8484AD"/>
    <w:rsid w:val="2BBF88F3"/>
    <w:rsid w:val="2D8CF570"/>
    <w:rsid w:val="2E5E11E4"/>
    <w:rsid w:val="2ECAF7E2"/>
    <w:rsid w:val="2EE07E73"/>
    <w:rsid w:val="30FB2B82"/>
    <w:rsid w:val="3231D6F6"/>
    <w:rsid w:val="33420376"/>
    <w:rsid w:val="3452ED38"/>
    <w:rsid w:val="383B9B8A"/>
    <w:rsid w:val="3A3DBC2F"/>
    <w:rsid w:val="3B65E9EE"/>
    <w:rsid w:val="3C01CFA3"/>
    <w:rsid w:val="3C6EF2FF"/>
    <w:rsid w:val="3D9461C7"/>
    <w:rsid w:val="3E454028"/>
    <w:rsid w:val="43CB6437"/>
    <w:rsid w:val="490B6F5B"/>
    <w:rsid w:val="4A433205"/>
    <w:rsid w:val="4EE4CFF9"/>
    <w:rsid w:val="4F86DF9E"/>
    <w:rsid w:val="4FAD17E1"/>
    <w:rsid w:val="50F55071"/>
    <w:rsid w:val="533E696D"/>
    <w:rsid w:val="552A8E61"/>
    <w:rsid w:val="5A3D176A"/>
    <w:rsid w:val="618EDB02"/>
    <w:rsid w:val="62A7F123"/>
    <w:rsid w:val="671B3D17"/>
    <w:rsid w:val="671EAB9C"/>
    <w:rsid w:val="67ED3CEB"/>
    <w:rsid w:val="68810D6A"/>
    <w:rsid w:val="6ECDA8BE"/>
    <w:rsid w:val="6F6C0F33"/>
    <w:rsid w:val="70F48DF9"/>
    <w:rsid w:val="70F576A3"/>
    <w:rsid w:val="74CD4D84"/>
    <w:rsid w:val="7636AE68"/>
    <w:rsid w:val="776892AB"/>
    <w:rsid w:val="796A8F13"/>
    <w:rsid w:val="79A7086D"/>
    <w:rsid w:val="7B18407D"/>
    <w:rsid w:val="7BD72F2F"/>
    <w:rsid w:val="7C200E2E"/>
    <w:rsid w:val="7C2285D6"/>
    <w:rsid w:val="7D684DE3"/>
    <w:rsid w:val="7EB272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E56BE"/>
  <w15:chartTrackingRefBased/>
  <w15:docId w15:val="{9006EED4-B607-4F71-AF86-57C2F584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007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1007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007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007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007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007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007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007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007C1"/>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007C1"/>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1007C1"/>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007C1"/>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007C1"/>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007C1"/>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007C1"/>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007C1"/>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007C1"/>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007C1"/>
    <w:rPr>
      <w:rFonts w:eastAsiaTheme="majorEastAsia" w:cstheme="majorBidi"/>
      <w:color w:val="272727" w:themeColor="text1" w:themeTint="D8"/>
    </w:rPr>
  </w:style>
  <w:style w:type="paragraph" w:styleId="Ttulo">
    <w:name w:val="Title"/>
    <w:basedOn w:val="Normal"/>
    <w:next w:val="Normal"/>
    <w:link w:val="TtuloChar"/>
    <w:uiPriority w:val="10"/>
    <w:qFormat/>
    <w:rsid w:val="001007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007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007C1"/>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007C1"/>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007C1"/>
    <w:pPr>
      <w:spacing w:before="160"/>
      <w:jc w:val="center"/>
    </w:pPr>
    <w:rPr>
      <w:i/>
      <w:iCs/>
      <w:color w:val="404040" w:themeColor="text1" w:themeTint="BF"/>
    </w:rPr>
  </w:style>
  <w:style w:type="character" w:customStyle="1" w:styleId="CitaoChar">
    <w:name w:val="Citação Char"/>
    <w:basedOn w:val="Fontepargpadro"/>
    <w:link w:val="Citao"/>
    <w:uiPriority w:val="29"/>
    <w:rsid w:val="001007C1"/>
    <w:rPr>
      <w:i/>
      <w:iCs/>
      <w:color w:val="404040" w:themeColor="text1" w:themeTint="BF"/>
    </w:rPr>
  </w:style>
  <w:style w:type="paragraph" w:styleId="PargrafodaLista">
    <w:name w:val="List Paragraph"/>
    <w:basedOn w:val="Normal"/>
    <w:uiPriority w:val="34"/>
    <w:qFormat/>
    <w:rsid w:val="001007C1"/>
    <w:pPr>
      <w:ind w:left="720"/>
      <w:contextualSpacing/>
    </w:pPr>
  </w:style>
  <w:style w:type="character" w:styleId="nfaseIntensa">
    <w:name w:val="Intense Emphasis"/>
    <w:basedOn w:val="Fontepargpadro"/>
    <w:uiPriority w:val="21"/>
    <w:qFormat/>
    <w:rsid w:val="001007C1"/>
    <w:rPr>
      <w:i/>
      <w:iCs/>
      <w:color w:val="0F4761" w:themeColor="accent1" w:themeShade="BF"/>
    </w:rPr>
  </w:style>
  <w:style w:type="paragraph" w:styleId="CitaoIntensa">
    <w:name w:val="Intense Quote"/>
    <w:basedOn w:val="Normal"/>
    <w:next w:val="Normal"/>
    <w:link w:val="CitaoIntensaChar"/>
    <w:uiPriority w:val="30"/>
    <w:qFormat/>
    <w:rsid w:val="001007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007C1"/>
    <w:rPr>
      <w:i/>
      <w:iCs/>
      <w:color w:val="0F4761" w:themeColor="accent1" w:themeShade="BF"/>
    </w:rPr>
  </w:style>
  <w:style w:type="character" w:styleId="RefernciaIntensa">
    <w:name w:val="Intense Reference"/>
    <w:basedOn w:val="Fontepargpadro"/>
    <w:uiPriority w:val="32"/>
    <w:qFormat/>
    <w:rsid w:val="001007C1"/>
    <w:rPr>
      <w:b/>
      <w:bCs/>
      <w:smallCaps/>
      <w:color w:val="0F4761" w:themeColor="accent1" w:themeShade="BF"/>
      <w:spacing w:val="5"/>
    </w:rPr>
  </w:style>
  <w:style w:type="paragraph" w:styleId="NormalWeb">
    <w:name w:val="Normal (Web)"/>
    <w:basedOn w:val="Normal"/>
    <w:uiPriority w:val="99"/>
    <w:unhideWhenUsed/>
    <w:rsid w:val="00026F66"/>
    <w:pPr>
      <w:spacing w:before="100" w:beforeAutospacing="1" w:after="100" w:afterAutospacing="1" w:line="240" w:lineRule="auto"/>
    </w:pPr>
    <w:rPr>
      <w:rFonts w:ascii="Times New Roman" w:eastAsia="Times New Roman" w:hAnsi="Times New Roman" w:cs="Times New Roman"/>
      <w:kern w:val="0"/>
      <w:lang w:eastAsia="pt-BR"/>
      <w14:ligatures w14:val="none"/>
    </w:rPr>
  </w:style>
  <w:style w:type="paragraph" w:styleId="Cabealho">
    <w:name w:val="header"/>
    <w:basedOn w:val="Normal"/>
    <w:uiPriority w:val="99"/>
    <w:unhideWhenUsed/>
    <w:rsid w:val="1D32FC46"/>
    <w:pPr>
      <w:tabs>
        <w:tab w:val="center" w:pos="4680"/>
        <w:tab w:val="right" w:pos="9360"/>
      </w:tabs>
      <w:spacing w:after="0" w:line="240" w:lineRule="auto"/>
    </w:pPr>
  </w:style>
  <w:style w:type="paragraph" w:styleId="Rodap">
    <w:name w:val="footer"/>
    <w:basedOn w:val="Normal"/>
    <w:uiPriority w:val="99"/>
    <w:unhideWhenUsed/>
    <w:rsid w:val="1D32FC46"/>
    <w:pPr>
      <w:tabs>
        <w:tab w:val="center" w:pos="4680"/>
        <w:tab w:val="right" w:pos="9360"/>
      </w:tabs>
      <w:spacing w:after="0" w:line="240" w:lineRule="auto"/>
    </w:pPr>
  </w:style>
  <w:style w:type="table" w:styleId="Tabelacomgrade">
    <w:name w:val="Table Grid"/>
    <w:basedOn w:val="Tabe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epargpadro"/>
    <w:uiPriority w:val="99"/>
    <w:unhideWhenUsed/>
    <w:rsid w:val="0069722D"/>
    <w:rPr>
      <w:color w:val="467886" w:themeColor="hyperlink"/>
      <w:u w:val="single"/>
    </w:rPr>
  </w:style>
  <w:style w:type="character" w:styleId="MenoPendente">
    <w:name w:val="Unresolved Mention"/>
    <w:basedOn w:val="Fontepargpadro"/>
    <w:uiPriority w:val="99"/>
    <w:semiHidden/>
    <w:unhideWhenUsed/>
    <w:rsid w:val="00697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mpresoras3d.com/pt/reciclagem-de-pl%C3%A1sticos-na-impress%C3%A3o-3d/"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c xmlns="b5514bce-fefd-42d4-b3cf-2e69f1384206">
      <Url xsi:nil="true"/>
      <Description xsi:nil="true"/>
    </sic>
    <lcf76f155ced4ddcb4097134ff3c332f xmlns="b5514bce-fefd-42d4-b3cf-2e69f1384206">
      <Terms xmlns="http://schemas.microsoft.com/office/infopath/2007/PartnerControls"/>
    </lcf76f155ced4ddcb4097134ff3c332f>
    <TaxCatchAll xmlns="1c9f9a5e-9e53-478c-aa17-f3bf4e6e00e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90F445D04804F469CCA0F46B616F421" ma:contentTypeVersion="12" ma:contentTypeDescription="Crie um novo documento." ma:contentTypeScope="" ma:versionID="96d561ad8dfbee5e2b747404fdbdf9dc">
  <xsd:schema xmlns:xsd="http://www.w3.org/2001/XMLSchema" xmlns:xs="http://www.w3.org/2001/XMLSchema" xmlns:p="http://schemas.microsoft.com/office/2006/metadata/properties" xmlns:ns2="b5514bce-fefd-42d4-b3cf-2e69f1384206" xmlns:ns3="1c9f9a5e-9e53-478c-aa17-f3bf4e6e00e6" targetNamespace="http://schemas.microsoft.com/office/2006/metadata/properties" ma:root="true" ma:fieldsID="b9c18734ab511e90164c58a288816012" ns2:_="" ns3:_="">
    <xsd:import namespace="b5514bce-fefd-42d4-b3cf-2e69f1384206"/>
    <xsd:import namespace="1c9f9a5e-9e53-478c-aa17-f3bf4e6e00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ic"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514bce-fefd-42d4-b3cf-2e69f1384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8bee0d7d-e0dd-4976-8ad4-cb0783d2a5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sic" ma:index="18" nillable="true" ma:displayName="sic" ma:description="https://forms.gle/8NqcqkjswzBXtDbG6" ma:format="Hyperlink" ma:internalName="sic">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9f9a5e-9e53-478c-aa17-f3bf4e6e00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bad66c-e5f1-4660-b8f4-551f3b0fe052}" ma:internalName="TaxCatchAll" ma:showField="CatchAllData" ma:web="1c9f9a5e-9e53-478c-aa17-f3bf4e6e00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B0E0EF-F294-4E58-BDFC-B6DE3E59AA3A}">
  <ds:schemaRefs>
    <ds:schemaRef ds:uri="http://schemas.microsoft.com/sharepoint/v3/contenttype/forms"/>
  </ds:schemaRefs>
</ds:datastoreItem>
</file>

<file path=customXml/itemProps2.xml><?xml version="1.0" encoding="utf-8"?>
<ds:datastoreItem xmlns:ds="http://schemas.openxmlformats.org/officeDocument/2006/customXml" ds:itemID="{E01289DC-088F-4868-8464-37882DCD5976}">
  <ds:schemaRefs>
    <ds:schemaRef ds:uri="http://schemas.microsoft.com/office/2006/metadata/properties"/>
    <ds:schemaRef ds:uri="http://schemas.microsoft.com/office/infopath/2007/PartnerControls"/>
    <ds:schemaRef ds:uri="b5514bce-fefd-42d4-b3cf-2e69f1384206"/>
    <ds:schemaRef ds:uri="1c9f9a5e-9e53-478c-aa17-f3bf4e6e00e6"/>
  </ds:schemaRefs>
</ds:datastoreItem>
</file>

<file path=customXml/itemProps3.xml><?xml version="1.0" encoding="utf-8"?>
<ds:datastoreItem xmlns:ds="http://schemas.openxmlformats.org/officeDocument/2006/customXml" ds:itemID="{43F1634D-4937-42A5-B4C2-962F0A4CD6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514bce-fefd-42d4-b3cf-2e69f1384206"/>
    <ds:schemaRef ds:uri="1c9f9a5e-9e53-478c-aa17-f3bf4e6e00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1676</Words>
  <Characters>9054</Characters>
  <Application>Microsoft Office Word</Application>
  <DocSecurity>0</DocSecurity>
  <Lines>75</Lines>
  <Paragraphs>21</Paragraphs>
  <ScaleCrop>false</ScaleCrop>
  <Company/>
  <LinksUpToDate>false</LinksUpToDate>
  <CharactersWithSpaces>10709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KELLY MIRANDA ESTEVEZ</dc:creator>
  <cp:keywords/>
  <dc:description/>
  <cp:lastModifiedBy>EVELIN ESTEVEZ MIRANDA</cp:lastModifiedBy>
  <cp:revision>27</cp:revision>
  <dcterms:created xsi:type="dcterms:W3CDTF">2026-03-23T21:52:00Z</dcterms:created>
  <dcterms:modified xsi:type="dcterms:W3CDTF">2026-08-07T20:10:00Z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0x010100290F445D04804F469CCA0F46B616F421</vt:lpwstr>
  </property>
  <property fmtid="{D5CDD505-2E9C-101B-9397-08002B2CF9AE}" pid="3" name="MediaServiceImageTags">
    <vt:lpwstr/>
  </property>
</Properties>
</file>